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5FAEA" w14:textId="77777777" w:rsidR="00442821" w:rsidRPr="00442821" w:rsidRDefault="00442821" w:rsidP="00442821">
      <w:pPr>
        <w:jc w:val="center"/>
        <w:rPr>
          <w:rFonts w:ascii="Times New Roman" w:eastAsia="Calibri" w:hAnsi="Times New Roman" w:cs="Times New Roman"/>
          <w:sz w:val="28"/>
          <w:szCs w:val="28"/>
        </w:rPr>
      </w:pPr>
      <w:r w:rsidRPr="00442821">
        <w:rPr>
          <w:rFonts w:ascii="Times New Roman" w:eastAsia="Calibri" w:hAnsi="Times New Roman" w:cs="Times New Roman"/>
          <w:sz w:val="28"/>
          <w:szCs w:val="28"/>
        </w:rPr>
        <w:t>Informacija apie planuojamus vykdyti mokymus socialiniams darbuotojams</w:t>
      </w:r>
    </w:p>
    <w:tbl>
      <w:tblPr>
        <w:tblW w:w="15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
        <w:gridCol w:w="1560"/>
        <w:gridCol w:w="2381"/>
        <w:gridCol w:w="28"/>
        <w:gridCol w:w="1248"/>
        <w:gridCol w:w="28"/>
        <w:gridCol w:w="4396"/>
        <w:gridCol w:w="1701"/>
        <w:gridCol w:w="29"/>
        <w:gridCol w:w="1672"/>
        <w:gridCol w:w="29"/>
        <w:gridCol w:w="2217"/>
        <w:gridCol w:w="22"/>
        <w:gridCol w:w="24"/>
      </w:tblGrid>
      <w:tr w:rsidR="00442821" w:rsidRPr="00442821" w14:paraId="5E8285E5" w14:textId="77777777" w:rsidTr="00407377">
        <w:trPr>
          <w:gridAfter w:val="1"/>
          <w:wAfter w:w="24" w:type="dxa"/>
        </w:trPr>
        <w:tc>
          <w:tcPr>
            <w:tcW w:w="1588" w:type="dxa"/>
            <w:gridSpan w:val="2"/>
            <w:tcBorders>
              <w:bottom w:val="single" w:sz="4" w:space="0" w:color="auto"/>
            </w:tcBorders>
            <w:shd w:val="clear" w:color="auto" w:fill="F2F2F2"/>
            <w:vAlign w:val="center"/>
          </w:tcPr>
          <w:p w14:paraId="0967B369" w14:textId="77777777" w:rsidR="00442821" w:rsidRPr="00442821" w:rsidRDefault="00442821" w:rsidP="00224D5F">
            <w:pPr>
              <w:spacing w:after="0" w:line="240" w:lineRule="auto"/>
              <w:jc w:val="center"/>
              <w:rPr>
                <w:rFonts w:ascii="Times New Roman" w:eastAsia="Calibri" w:hAnsi="Times New Roman" w:cs="Times New Roman"/>
                <w:b/>
                <w:sz w:val="20"/>
                <w:szCs w:val="20"/>
              </w:rPr>
            </w:pPr>
            <w:r w:rsidRPr="00442821">
              <w:rPr>
                <w:rFonts w:ascii="Times New Roman" w:eastAsia="Calibri" w:hAnsi="Times New Roman" w:cs="Times New Roman"/>
                <w:b/>
                <w:sz w:val="20"/>
                <w:szCs w:val="20"/>
              </w:rPr>
              <w:t>Mokymų vykdytojas</w:t>
            </w:r>
          </w:p>
        </w:tc>
        <w:tc>
          <w:tcPr>
            <w:tcW w:w="2381" w:type="dxa"/>
            <w:tcBorders>
              <w:bottom w:val="single" w:sz="4" w:space="0" w:color="auto"/>
            </w:tcBorders>
            <w:shd w:val="clear" w:color="auto" w:fill="F2F2F2"/>
            <w:vAlign w:val="center"/>
          </w:tcPr>
          <w:p w14:paraId="6A5A72CC" w14:textId="77777777" w:rsidR="00442821" w:rsidRPr="00442821" w:rsidRDefault="00442821" w:rsidP="00224D5F">
            <w:pPr>
              <w:spacing w:after="0" w:line="240" w:lineRule="auto"/>
              <w:jc w:val="center"/>
              <w:rPr>
                <w:rFonts w:ascii="Times New Roman" w:eastAsia="Calibri" w:hAnsi="Times New Roman" w:cs="Times New Roman"/>
                <w:b/>
                <w:sz w:val="20"/>
                <w:szCs w:val="20"/>
              </w:rPr>
            </w:pPr>
            <w:r w:rsidRPr="00442821">
              <w:rPr>
                <w:rFonts w:ascii="Times New Roman" w:eastAsia="Calibri" w:hAnsi="Times New Roman" w:cs="Times New Roman"/>
                <w:b/>
                <w:sz w:val="20"/>
                <w:szCs w:val="20"/>
              </w:rPr>
              <w:t>Programos pavadinimas, kodas (jei yra)</w:t>
            </w:r>
          </w:p>
        </w:tc>
        <w:tc>
          <w:tcPr>
            <w:tcW w:w="1276" w:type="dxa"/>
            <w:gridSpan w:val="2"/>
            <w:tcBorders>
              <w:bottom w:val="single" w:sz="4" w:space="0" w:color="auto"/>
            </w:tcBorders>
            <w:shd w:val="clear" w:color="auto" w:fill="F2F2F2"/>
            <w:vAlign w:val="center"/>
          </w:tcPr>
          <w:p w14:paraId="2AF2EA08" w14:textId="77777777" w:rsidR="00442821" w:rsidRPr="00442821" w:rsidRDefault="00442821" w:rsidP="00224D5F">
            <w:pPr>
              <w:spacing w:after="0" w:line="240" w:lineRule="auto"/>
              <w:jc w:val="center"/>
              <w:rPr>
                <w:rFonts w:ascii="Times New Roman" w:eastAsia="Calibri" w:hAnsi="Times New Roman" w:cs="Times New Roman"/>
                <w:b/>
                <w:sz w:val="20"/>
                <w:szCs w:val="20"/>
              </w:rPr>
            </w:pPr>
            <w:r w:rsidRPr="00442821">
              <w:rPr>
                <w:rFonts w:ascii="Times New Roman" w:eastAsia="Calibri" w:hAnsi="Times New Roman" w:cs="Times New Roman"/>
                <w:b/>
                <w:sz w:val="20"/>
                <w:szCs w:val="20"/>
              </w:rPr>
              <w:t>Mokymų trukmė (val.)</w:t>
            </w:r>
          </w:p>
        </w:tc>
        <w:tc>
          <w:tcPr>
            <w:tcW w:w="4424" w:type="dxa"/>
            <w:gridSpan w:val="2"/>
            <w:tcBorders>
              <w:bottom w:val="single" w:sz="4" w:space="0" w:color="auto"/>
            </w:tcBorders>
            <w:shd w:val="clear" w:color="auto" w:fill="F2F2F2"/>
            <w:vAlign w:val="center"/>
          </w:tcPr>
          <w:p w14:paraId="4408FA4A" w14:textId="77777777" w:rsidR="00442821" w:rsidRPr="00442821" w:rsidRDefault="00442821" w:rsidP="00224D5F">
            <w:pPr>
              <w:spacing w:after="0" w:line="240" w:lineRule="auto"/>
              <w:jc w:val="center"/>
              <w:rPr>
                <w:rFonts w:ascii="Times New Roman" w:eastAsia="Calibri" w:hAnsi="Times New Roman" w:cs="Times New Roman"/>
                <w:b/>
                <w:sz w:val="20"/>
                <w:szCs w:val="20"/>
              </w:rPr>
            </w:pPr>
            <w:r w:rsidRPr="00442821">
              <w:rPr>
                <w:rFonts w:ascii="Times New Roman" w:eastAsia="Calibri" w:hAnsi="Times New Roman" w:cs="Times New Roman"/>
                <w:b/>
                <w:sz w:val="20"/>
                <w:szCs w:val="20"/>
              </w:rPr>
              <w:t>Trumpas mokymų aprašymas (2-4 sakiniai)</w:t>
            </w:r>
          </w:p>
        </w:tc>
        <w:tc>
          <w:tcPr>
            <w:tcW w:w="1730" w:type="dxa"/>
            <w:gridSpan w:val="2"/>
            <w:tcBorders>
              <w:bottom w:val="single" w:sz="4" w:space="0" w:color="auto"/>
            </w:tcBorders>
            <w:shd w:val="clear" w:color="auto" w:fill="F2F2F2"/>
            <w:vAlign w:val="center"/>
          </w:tcPr>
          <w:p w14:paraId="2776CA5E" w14:textId="77777777" w:rsidR="00442821" w:rsidRPr="00442821" w:rsidRDefault="00442821" w:rsidP="00224D5F">
            <w:pPr>
              <w:spacing w:after="0" w:line="240" w:lineRule="auto"/>
              <w:jc w:val="center"/>
              <w:rPr>
                <w:rFonts w:ascii="Times New Roman" w:eastAsia="Calibri" w:hAnsi="Times New Roman" w:cs="Times New Roman"/>
                <w:b/>
                <w:sz w:val="20"/>
                <w:szCs w:val="20"/>
              </w:rPr>
            </w:pPr>
            <w:r w:rsidRPr="00442821">
              <w:rPr>
                <w:rFonts w:ascii="Times New Roman" w:eastAsia="Calibri" w:hAnsi="Times New Roman" w:cs="Times New Roman"/>
                <w:b/>
                <w:sz w:val="20"/>
                <w:szCs w:val="20"/>
              </w:rPr>
              <w:t>Mokymų vieta</w:t>
            </w:r>
          </w:p>
        </w:tc>
        <w:tc>
          <w:tcPr>
            <w:tcW w:w="1701" w:type="dxa"/>
            <w:gridSpan w:val="2"/>
            <w:tcBorders>
              <w:bottom w:val="single" w:sz="4" w:space="0" w:color="auto"/>
            </w:tcBorders>
            <w:shd w:val="clear" w:color="auto" w:fill="F2F2F2"/>
            <w:vAlign w:val="center"/>
          </w:tcPr>
          <w:p w14:paraId="133E37B1" w14:textId="77777777" w:rsidR="00442821" w:rsidRPr="00442821" w:rsidRDefault="00442821" w:rsidP="00224D5F">
            <w:pPr>
              <w:spacing w:after="0" w:line="240" w:lineRule="auto"/>
              <w:jc w:val="center"/>
              <w:rPr>
                <w:rFonts w:ascii="Times New Roman" w:eastAsia="Calibri" w:hAnsi="Times New Roman" w:cs="Times New Roman"/>
                <w:b/>
                <w:sz w:val="20"/>
                <w:szCs w:val="20"/>
              </w:rPr>
            </w:pPr>
            <w:r w:rsidRPr="00442821">
              <w:rPr>
                <w:rFonts w:ascii="Times New Roman" w:eastAsia="Calibri" w:hAnsi="Times New Roman" w:cs="Times New Roman"/>
                <w:b/>
                <w:sz w:val="20"/>
                <w:szCs w:val="20"/>
              </w:rPr>
              <w:t>Mokymų data</w:t>
            </w:r>
          </w:p>
        </w:tc>
        <w:tc>
          <w:tcPr>
            <w:tcW w:w="2239" w:type="dxa"/>
            <w:gridSpan w:val="2"/>
            <w:tcBorders>
              <w:bottom w:val="single" w:sz="4" w:space="0" w:color="auto"/>
            </w:tcBorders>
            <w:shd w:val="clear" w:color="auto" w:fill="F2F2F2"/>
            <w:vAlign w:val="center"/>
          </w:tcPr>
          <w:p w14:paraId="54EB35F9" w14:textId="77777777" w:rsidR="00442821" w:rsidRPr="00442821" w:rsidRDefault="00442821" w:rsidP="00224D5F">
            <w:pPr>
              <w:spacing w:after="0" w:line="240" w:lineRule="auto"/>
              <w:jc w:val="center"/>
              <w:rPr>
                <w:rFonts w:ascii="Times New Roman" w:eastAsia="Calibri" w:hAnsi="Times New Roman" w:cs="Times New Roman"/>
                <w:b/>
                <w:sz w:val="20"/>
                <w:szCs w:val="20"/>
              </w:rPr>
            </w:pPr>
            <w:r w:rsidRPr="00442821">
              <w:rPr>
                <w:rFonts w:ascii="Times New Roman" w:eastAsia="Calibri" w:hAnsi="Times New Roman" w:cs="Times New Roman"/>
                <w:b/>
                <w:sz w:val="20"/>
                <w:szCs w:val="20"/>
              </w:rPr>
              <w:t>Mokymų vykdytojo kontaktai</w:t>
            </w:r>
          </w:p>
        </w:tc>
      </w:tr>
      <w:tr w:rsidR="00442821" w:rsidRPr="00442821" w14:paraId="48CABEBB" w14:textId="77777777" w:rsidTr="00407377">
        <w:trPr>
          <w:gridAfter w:val="2"/>
          <w:wAfter w:w="46" w:type="dxa"/>
        </w:trPr>
        <w:tc>
          <w:tcPr>
            <w:tcW w:w="15317" w:type="dxa"/>
            <w:gridSpan w:val="12"/>
            <w:tcBorders>
              <w:bottom w:val="single" w:sz="4" w:space="0" w:color="auto"/>
            </w:tcBorders>
            <w:shd w:val="clear" w:color="auto" w:fill="CCFF99"/>
            <w:vAlign w:val="center"/>
          </w:tcPr>
          <w:p w14:paraId="5057865F" w14:textId="77777777" w:rsidR="00442821" w:rsidRPr="00442821" w:rsidRDefault="00FE72C4" w:rsidP="00224D5F">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VšĮ Šiaulių valstybinė kolegija</w:t>
            </w:r>
          </w:p>
        </w:tc>
      </w:tr>
      <w:tr w:rsidR="00704A8E" w:rsidRPr="00442821" w14:paraId="7A5823D2" w14:textId="77777777" w:rsidTr="00407377">
        <w:trPr>
          <w:gridAfter w:val="1"/>
          <w:wAfter w:w="24" w:type="dxa"/>
        </w:trPr>
        <w:tc>
          <w:tcPr>
            <w:tcW w:w="1588" w:type="dxa"/>
            <w:gridSpan w:val="2"/>
            <w:tcBorders>
              <w:top w:val="single" w:sz="4" w:space="0" w:color="auto"/>
              <w:left w:val="single" w:sz="4" w:space="0" w:color="auto"/>
              <w:bottom w:val="single" w:sz="4" w:space="0" w:color="auto"/>
              <w:right w:val="single" w:sz="4" w:space="0" w:color="auto"/>
            </w:tcBorders>
            <w:shd w:val="clear" w:color="auto" w:fill="F2F2F2"/>
          </w:tcPr>
          <w:p w14:paraId="43E8C0C7" w14:textId="77777777" w:rsidR="00704A8E" w:rsidRDefault="00704A8E" w:rsidP="00704A8E">
            <w:pPr>
              <w:rPr>
                <w:rFonts w:ascii="Times New Roman" w:hAnsi="Times New Roman"/>
                <w:sz w:val="24"/>
                <w:szCs w:val="24"/>
              </w:rPr>
            </w:pPr>
            <w:proofErr w:type="spellStart"/>
            <w:r w:rsidRPr="00D33856">
              <w:rPr>
                <w:rFonts w:ascii="Times New Roman" w:hAnsi="Times New Roman"/>
                <w:sz w:val="24"/>
                <w:szCs w:val="24"/>
              </w:rPr>
              <w:t>Jurdaičių</w:t>
            </w:r>
            <w:proofErr w:type="spellEnd"/>
            <w:r w:rsidRPr="00D33856">
              <w:rPr>
                <w:rFonts w:ascii="Times New Roman" w:hAnsi="Times New Roman"/>
                <w:sz w:val="24"/>
                <w:szCs w:val="24"/>
              </w:rPr>
              <w:t xml:space="preserve"> socialinės globos namai</w:t>
            </w:r>
          </w:p>
          <w:p w14:paraId="500E01B1" w14:textId="77777777" w:rsidR="00704A8E" w:rsidRDefault="00704A8E" w:rsidP="00704A8E">
            <w:pPr>
              <w:spacing w:after="0" w:line="240" w:lineRule="auto"/>
              <w:rPr>
                <w:rFonts w:ascii="Times New Roman" w:hAnsi="Times New Roman"/>
                <w:b/>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F2F2F2"/>
          </w:tcPr>
          <w:p w14:paraId="533863BD" w14:textId="77777777" w:rsidR="00704A8E" w:rsidRDefault="00704A8E" w:rsidP="000E0926">
            <w:pPr>
              <w:pStyle w:val="Pagrindinistekstas2"/>
              <w:spacing w:line="240" w:lineRule="auto"/>
              <w:rPr>
                <w:szCs w:val="24"/>
              </w:rPr>
            </w:pPr>
            <w:r>
              <w:rPr>
                <w:szCs w:val="24"/>
              </w:rPr>
              <w:t xml:space="preserve">„Asmeninės </w:t>
            </w:r>
            <w:proofErr w:type="spellStart"/>
            <w:r>
              <w:rPr>
                <w:szCs w:val="24"/>
              </w:rPr>
              <w:t>ūgties</w:t>
            </w:r>
            <w:proofErr w:type="spellEnd"/>
            <w:r>
              <w:rPr>
                <w:szCs w:val="24"/>
              </w:rPr>
              <w:t xml:space="preserve"> ir lygiateisiškų santykių kūrimas socialiai jautrioje aplinkoje“</w:t>
            </w:r>
          </w:p>
          <w:p w14:paraId="35573482" w14:textId="77777777" w:rsidR="00704A8E" w:rsidRDefault="00704A8E" w:rsidP="000E0926">
            <w:pPr>
              <w:pStyle w:val="Pagrindinistekstas2"/>
              <w:spacing w:line="240" w:lineRule="auto"/>
              <w:rPr>
                <w:szCs w:val="24"/>
              </w:rPr>
            </w:pPr>
            <w:r>
              <w:rPr>
                <w:szCs w:val="24"/>
              </w:rPr>
              <w:t>(kodas SD20210242)</w:t>
            </w:r>
          </w:p>
          <w:p w14:paraId="4463CE26" w14:textId="77777777" w:rsidR="00704A8E" w:rsidRPr="00DE1D31" w:rsidRDefault="00704A8E" w:rsidP="000E0926">
            <w:pPr>
              <w:spacing w:after="0" w:line="240" w:lineRule="auto"/>
              <w:rPr>
                <w:rFonts w:ascii="Times New Roman" w:eastAsia="Times New Roman" w:hAnsi="Times New Roman" w:cs="Times New Roman"/>
                <w:sz w:val="24"/>
                <w:szCs w:val="24"/>
                <w:lang w:eastAsia="lt-LT"/>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cPr>
          <w:p w14:paraId="6D8639D0" w14:textId="77777777" w:rsidR="00704A8E" w:rsidRDefault="00704A8E" w:rsidP="00704A8E">
            <w:pPr>
              <w:jc w:val="center"/>
              <w:rPr>
                <w:rFonts w:ascii="Times New Roman" w:eastAsia="Calibri" w:hAnsi="Times New Roman"/>
              </w:rPr>
            </w:pPr>
            <w:r>
              <w:rPr>
                <w:rFonts w:ascii="Times New Roman" w:eastAsia="Calibri" w:hAnsi="Times New Roman"/>
              </w:rPr>
              <w:t>16</w:t>
            </w:r>
          </w:p>
          <w:p w14:paraId="5164D18E" w14:textId="77777777" w:rsidR="00704A8E" w:rsidRDefault="00704A8E" w:rsidP="00704A8E">
            <w:pPr>
              <w:jc w:val="center"/>
              <w:rPr>
                <w:rFonts w:ascii="Times New Roman" w:eastAsia="Calibri" w:hAnsi="Times New Roman"/>
              </w:rPr>
            </w:pPr>
          </w:p>
          <w:p w14:paraId="23C80B21" w14:textId="77777777" w:rsidR="00704A8E" w:rsidRDefault="00704A8E" w:rsidP="00704A8E">
            <w:pPr>
              <w:jc w:val="center"/>
              <w:rPr>
                <w:rFonts w:ascii="Times New Roman" w:eastAsia="Calibri" w:hAnsi="Times New Roman"/>
              </w:rPr>
            </w:pPr>
          </w:p>
          <w:p w14:paraId="4C5FC2F6" w14:textId="77777777" w:rsidR="00704A8E" w:rsidRDefault="00704A8E" w:rsidP="00704A8E">
            <w:pPr>
              <w:jc w:val="center"/>
              <w:rPr>
                <w:rFonts w:ascii="Times New Roman" w:eastAsia="Calibri" w:hAnsi="Times New Roman"/>
              </w:rPr>
            </w:pPr>
          </w:p>
          <w:p w14:paraId="43E86265" w14:textId="77777777" w:rsidR="00704A8E" w:rsidRDefault="00704A8E" w:rsidP="00704A8E">
            <w:pPr>
              <w:jc w:val="center"/>
              <w:rPr>
                <w:rFonts w:ascii="Times New Roman" w:hAnsi="Times New Roman" w:cs="Times New Roman"/>
                <w:sz w:val="24"/>
                <w:szCs w:val="24"/>
                <w:lang w:eastAsia="lt-LT"/>
              </w:rPr>
            </w:pPr>
          </w:p>
        </w:tc>
        <w:tc>
          <w:tcPr>
            <w:tcW w:w="4424" w:type="dxa"/>
            <w:gridSpan w:val="2"/>
            <w:tcBorders>
              <w:top w:val="single" w:sz="4" w:space="0" w:color="auto"/>
              <w:left w:val="single" w:sz="4" w:space="0" w:color="auto"/>
              <w:bottom w:val="single" w:sz="4" w:space="0" w:color="auto"/>
              <w:right w:val="single" w:sz="4" w:space="0" w:color="auto"/>
            </w:tcBorders>
            <w:shd w:val="clear" w:color="auto" w:fill="F2F2F2"/>
          </w:tcPr>
          <w:p w14:paraId="45138752" w14:textId="10C72645" w:rsidR="00704A8E" w:rsidRPr="008A171F" w:rsidRDefault="00704A8E" w:rsidP="00704A8E">
            <w:pPr>
              <w:spacing w:after="0" w:line="240" w:lineRule="auto"/>
              <w:jc w:val="both"/>
              <w:rPr>
                <w:rFonts w:ascii="Times New Roman" w:hAnsi="Times New Roman" w:cs="Times New Roman"/>
                <w:b/>
                <w:sz w:val="24"/>
                <w:szCs w:val="24"/>
              </w:rPr>
            </w:pPr>
            <w:r>
              <w:rPr>
                <w:rFonts w:ascii="Times New Roman" w:eastAsia="MS Mincho" w:hAnsi="Times New Roman"/>
                <w:sz w:val="24"/>
                <w:szCs w:val="24"/>
                <w:lang w:eastAsia="ja-JP"/>
              </w:rPr>
              <w:t xml:space="preserve">Mokymai </w:t>
            </w:r>
            <w:r w:rsidRPr="00757088">
              <w:rPr>
                <w:rFonts w:ascii="Times New Roman" w:eastAsia="MS Mincho" w:hAnsi="Times New Roman"/>
                <w:sz w:val="24"/>
                <w:szCs w:val="24"/>
                <w:lang w:eastAsia="ja-JP"/>
              </w:rPr>
              <w:t>padė</w:t>
            </w:r>
            <w:r>
              <w:rPr>
                <w:rFonts w:ascii="Times New Roman" w:eastAsia="MS Mincho" w:hAnsi="Times New Roman"/>
                <w:sz w:val="24"/>
                <w:szCs w:val="24"/>
                <w:lang w:eastAsia="ja-JP"/>
              </w:rPr>
              <w:t>s</w:t>
            </w:r>
            <w:r w:rsidRPr="00757088">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atskleisti ir įsisąmoninti asmenines stiprybes, keis požiūrį į kasdieninių iššūkių valdymą, kuriant lygiateisiškus, geranoriškus santykius su probleminės elgsenos ir skirtingo požiūrio asmenimis. Dalyviai susipažins su „perdegimo“, „</w:t>
            </w:r>
            <w:proofErr w:type="spellStart"/>
            <w:r>
              <w:rPr>
                <w:rFonts w:ascii="Times New Roman" w:eastAsia="MS Mincho" w:hAnsi="Times New Roman"/>
                <w:sz w:val="24"/>
                <w:szCs w:val="24"/>
                <w:lang w:eastAsia="ja-JP"/>
              </w:rPr>
              <w:t>mobingo</w:t>
            </w:r>
            <w:proofErr w:type="spellEnd"/>
            <w:r>
              <w:rPr>
                <w:rFonts w:ascii="Times New Roman" w:eastAsia="MS Mincho" w:hAnsi="Times New Roman"/>
                <w:sz w:val="24"/>
                <w:szCs w:val="24"/>
                <w:lang w:eastAsia="ja-JP"/>
              </w:rPr>
              <w:t xml:space="preserve">“, „įtampos“, „streso“ priežastimis, </w:t>
            </w:r>
            <w:r w:rsidRPr="00757088">
              <w:rPr>
                <w:rFonts w:ascii="Times New Roman" w:eastAsia="MS Mincho" w:hAnsi="Times New Roman"/>
                <w:sz w:val="24"/>
                <w:szCs w:val="24"/>
                <w:lang w:eastAsia="ja-JP"/>
              </w:rPr>
              <w:t>suvok</w:t>
            </w:r>
            <w:r>
              <w:rPr>
                <w:rFonts w:ascii="Times New Roman" w:eastAsia="MS Mincho" w:hAnsi="Times New Roman"/>
                <w:sz w:val="24"/>
                <w:szCs w:val="24"/>
                <w:lang w:eastAsia="ja-JP"/>
              </w:rPr>
              <w:t>s valdymo būdus, mokysis adekvačiai reaguoti. Tai naujo požiūrio į save, kitus ir aplinką programa, įgalinanti valdyti dėmesį, kurti vertę, naują santykį su savimi, pasirinkti sąmoningesnius sprendimus socialiai jautriose situacijose.</w:t>
            </w:r>
            <w:r w:rsidRPr="00757088">
              <w:rPr>
                <w:rFonts w:ascii="Times New Roman" w:eastAsia="MS Mincho" w:hAnsi="Times New Roman"/>
                <w:sz w:val="24"/>
                <w:szCs w:val="24"/>
                <w:lang w:eastAsia="ja-JP"/>
              </w:rPr>
              <w:t xml:space="preserve"> </w:t>
            </w:r>
          </w:p>
        </w:tc>
        <w:tc>
          <w:tcPr>
            <w:tcW w:w="1730" w:type="dxa"/>
            <w:gridSpan w:val="2"/>
            <w:tcBorders>
              <w:top w:val="single" w:sz="4" w:space="0" w:color="auto"/>
              <w:left w:val="single" w:sz="4" w:space="0" w:color="auto"/>
              <w:bottom w:val="single" w:sz="4" w:space="0" w:color="auto"/>
              <w:right w:val="single" w:sz="4" w:space="0" w:color="auto"/>
            </w:tcBorders>
            <w:shd w:val="clear" w:color="auto" w:fill="F2F2F2"/>
          </w:tcPr>
          <w:p w14:paraId="4313E2CF" w14:textId="77777777" w:rsidR="00704A8E" w:rsidRDefault="00704A8E" w:rsidP="00704A8E">
            <w:pPr>
              <w:spacing w:after="0" w:line="240" w:lineRule="auto"/>
              <w:rPr>
                <w:rFonts w:ascii="Times New Roman" w:hAnsi="Times New Roman"/>
                <w:sz w:val="24"/>
                <w:szCs w:val="24"/>
              </w:rPr>
            </w:pPr>
            <w:r>
              <w:rPr>
                <w:rFonts w:ascii="Times New Roman" w:hAnsi="Times New Roman"/>
                <w:sz w:val="24"/>
                <w:szCs w:val="24"/>
              </w:rPr>
              <w:t>NUOTOLINIS</w:t>
            </w:r>
          </w:p>
          <w:p w14:paraId="193B2B55" w14:textId="6CF0EC73" w:rsidR="00704A8E" w:rsidRDefault="00704A8E" w:rsidP="00704A8E">
            <w:pPr>
              <w:ind w:right="-108"/>
              <w:rPr>
                <w:rFonts w:ascii="Times New Roman" w:eastAsia="Times New Roman" w:hAnsi="Times New Roman" w:cs="Times New Roman"/>
                <w:sz w:val="24"/>
                <w:szCs w:val="24"/>
              </w:rPr>
            </w:pPr>
            <w:r>
              <w:rPr>
                <w:rFonts w:ascii="Times New Roman" w:hAnsi="Times New Roman"/>
                <w:sz w:val="24"/>
                <w:szCs w:val="24"/>
              </w:rPr>
              <w:t>ZOOM platforma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cPr>
          <w:p w14:paraId="71ABDC07" w14:textId="77777777" w:rsidR="00704A8E" w:rsidRPr="00AB2138" w:rsidRDefault="00704A8E" w:rsidP="00704A8E">
            <w:pPr>
              <w:spacing w:after="0" w:line="240" w:lineRule="auto"/>
              <w:rPr>
                <w:rFonts w:ascii="Times New Roman" w:eastAsia="Calibri" w:hAnsi="Times New Roman"/>
                <w:sz w:val="24"/>
                <w:szCs w:val="24"/>
              </w:rPr>
            </w:pPr>
            <w:r w:rsidRPr="00AB2138">
              <w:rPr>
                <w:rFonts w:ascii="Times New Roman" w:eastAsia="Calibri" w:hAnsi="Times New Roman"/>
                <w:sz w:val="24"/>
                <w:szCs w:val="24"/>
              </w:rPr>
              <w:t>20</w:t>
            </w:r>
            <w:r>
              <w:rPr>
                <w:rFonts w:ascii="Times New Roman" w:eastAsia="Calibri" w:hAnsi="Times New Roman"/>
                <w:sz w:val="24"/>
                <w:szCs w:val="24"/>
              </w:rPr>
              <w:t xml:space="preserve">22 </w:t>
            </w:r>
            <w:r w:rsidRPr="00AB2138">
              <w:rPr>
                <w:rFonts w:ascii="Times New Roman" w:eastAsia="Calibri" w:hAnsi="Times New Roman"/>
                <w:sz w:val="24"/>
                <w:szCs w:val="24"/>
              </w:rPr>
              <w:t>m.</w:t>
            </w:r>
          </w:p>
          <w:p w14:paraId="6924FA3E" w14:textId="77777777" w:rsidR="00704A8E" w:rsidRDefault="00704A8E" w:rsidP="00704A8E">
            <w:pPr>
              <w:spacing w:after="0" w:line="240" w:lineRule="auto"/>
              <w:rPr>
                <w:rFonts w:ascii="Times New Roman" w:eastAsia="Calibri" w:hAnsi="Times New Roman"/>
                <w:sz w:val="24"/>
                <w:szCs w:val="24"/>
              </w:rPr>
            </w:pPr>
            <w:r>
              <w:rPr>
                <w:rFonts w:ascii="Times New Roman" w:eastAsia="Calibri" w:hAnsi="Times New Roman"/>
                <w:sz w:val="24"/>
                <w:szCs w:val="24"/>
              </w:rPr>
              <w:t>Lapkričio</w:t>
            </w:r>
          </w:p>
          <w:p w14:paraId="4AA1068C" w14:textId="77777777" w:rsidR="00704A8E" w:rsidRDefault="00704A8E" w:rsidP="00704A8E">
            <w:pPr>
              <w:spacing w:after="0" w:line="240" w:lineRule="auto"/>
              <w:rPr>
                <w:rFonts w:ascii="Times New Roman" w:eastAsia="Calibri" w:hAnsi="Times New Roman"/>
                <w:sz w:val="24"/>
                <w:szCs w:val="24"/>
              </w:rPr>
            </w:pPr>
            <w:r>
              <w:rPr>
                <w:rFonts w:ascii="Times New Roman" w:eastAsia="Calibri" w:hAnsi="Times New Roman"/>
                <w:sz w:val="24"/>
                <w:szCs w:val="24"/>
              </w:rPr>
              <w:t>22, 24, 29</w:t>
            </w:r>
          </w:p>
          <w:p w14:paraId="1E850386" w14:textId="77777777" w:rsidR="00704A8E" w:rsidRDefault="00704A8E" w:rsidP="00704A8E">
            <w:pPr>
              <w:spacing w:after="0" w:line="240" w:lineRule="auto"/>
              <w:rPr>
                <w:rFonts w:ascii="Times New Roman" w:eastAsia="Calibri" w:hAnsi="Times New Roman"/>
                <w:sz w:val="24"/>
                <w:szCs w:val="24"/>
              </w:rPr>
            </w:pPr>
            <w:r>
              <w:rPr>
                <w:rFonts w:ascii="Times New Roman" w:eastAsia="Calibri" w:hAnsi="Times New Roman"/>
                <w:sz w:val="24"/>
                <w:szCs w:val="24"/>
              </w:rPr>
              <w:t>Gruodžio</w:t>
            </w:r>
          </w:p>
          <w:p w14:paraId="6FE4FD46" w14:textId="77777777" w:rsidR="00704A8E" w:rsidRDefault="00704A8E" w:rsidP="00704A8E">
            <w:pPr>
              <w:spacing w:after="0" w:line="240" w:lineRule="auto"/>
              <w:rPr>
                <w:rFonts w:ascii="Times New Roman" w:eastAsia="Calibri" w:hAnsi="Times New Roman"/>
                <w:sz w:val="24"/>
                <w:szCs w:val="24"/>
              </w:rPr>
            </w:pPr>
            <w:r>
              <w:rPr>
                <w:rFonts w:ascii="Times New Roman" w:eastAsia="Calibri" w:hAnsi="Times New Roman"/>
                <w:sz w:val="24"/>
                <w:szCs w:val="24"/>
              </w:rPr>
              <w:t>06, 08</w:t>
            </w:r>
          </w:p>
          <w:p w14:paraId="3ED55F37" w14:textId="77777777" w:rsidR="00704A8E" w:rsidRDefault="00704A8E" w:rsidP="00704A8E">
            <w:pPr>
              <w:spacing w:after="0" w:line="240" w:lineRule="auto"/>
              <w:rPr>
                <w:rFonts w:ascii="Times New Roman" w:eastAsia="Calibri" w:hAnsi="Times New Roman"/>
                <w:sz w:val="24"/>
                <w:szCs w:val="24"/>
              </w:rPr>
            </w:pPr>
            <w:r>
              <w:rPr>
                <w:rFonts w:ascii="Times New Roman" w:eastAsia="Calibri" w:hAnsi="Times New Roman"/>
                <w:sz w:val="24"/>
                <w:szCs w:val="24"/>
              </w:rPr>
              <w:t>dienomis</w:t>
            </w:r>
          </w:p>
          <w:p w14:paraId="1AB29354" w14:textId="77777777" w:rsidR="00704A8E" w:rsidRDefault="00704A8E" w:rsidP="00704A8E">
            <w:pPr>
              <w:spacing w:after="0" w:line="240" w:lineRule="auto"/>
              <w:rPr>
                <w:rFonts w:ascii="Times New Roman" w:eastAsia="Calibri" w:hAnsi="Times New Roman"/>
                <w:sz w:val="24"/>
                <w:szCs w:val="24"/>
              </w:rPr>
            </w:pPr>
            <w:r>
              <w:rPr>
                <w:rFonts w:ascii="Times New Roman" w:eastAsia="Calibri" w:hAnsi="Times New Roman"/>
                <w:sz w:val="24"/>
                <w:szCs w:val="24"/>
              </w:rPr>
              <w:t>Mokymai vyks nuo</w:t>
            </w:r>
          </w:p>
          <w:p w14:paraId="4FCAC8E5" w14:textId="77777777" w:rsidR="00704A8E" w:rsidRDefault="00704A8E" w:rsidP="00704A8E">
            <w:pPr>
              <w:spacing w:after="0" w:line="240" w:lineRule="auto"/>
              <w:rPr>
                <w:rFonts w:ascii="Times New Roman" w:eastAsia="Calibri" w:hAnsi="Times New Roman"/>
                <w:sz w:val="24"/>
                <w:szCs w:val="24"/>
              </w:rPr>
            </w:pPr>
            <w:r>
              <w:rPr>
                <w:rFonts w:ascii="Times New Roman" w:eastAsia="Calibri" w:hAnsi="Times New Roman"/>
                <w:sz w:val="24"/>
                <w:szCs w:val="24"/>
              </w:rPr>
              <w:t>15.00 iki 17.00 val.</w:t>
            </w:r>
          </w:p>
          <w:p w14:paraId="3189C8B1" w14:textId="77777777" w:rsidR="00704A8E" w:rsidRDefault="00704A8E" w:rsidP="00704A8E">
            <w:pPr>
              <w:spacing w:after="0" w:line="240" w:lineRule="auto"/>
              <w:rPr>
                <w:rFonts w:ascii="Times New Roman" w:eastAsia="Calibri" w:hAnsi="Times New Roman"/>
              </w:rPr>
            </w:pPr>
          </w:p>
          <w:p w14:paraId="0DFA2DDB" w14:textId="77777777" w:rsidR="00704A8E" w:rsidRDefault="00704A8E" w:rsidP="00704A8E">
            <w:pPr>
              <w:ind w:right="-108"/>
              <w:rPr>
                <w:rFonts w:ascii="Times New Roman" w:hAnsi="Times New Roman" w:cs="Times New Roman"/>
                <w:sz w:val="24"/>
                <w:szCs w:val="24"/>
              </w:rPr>
            </w:pPr>
          </w:p>
        </w:tc>
        <w:tc>
          <w:tcPr>
            <w:tcW w:w="2239" w:type="dxa"/>
            <w:gridSpan w:val="2"/>
            <w:tcBorders>
              <w:top w:val="single" w:sz="4" w:space="0" w:color="auto"/>
              <w:left w:val="single" w:sz="4" w:space="0" w:color="auto"/>
              <w:bottom w:val="single" w:sz="4" w:space="0" w:color="auto"/>
              <w:right w:val="single" w:sz="4" w:space="0" w:color="auto"/>
            </w:tcBorders>
            <w:shd w:val="clear" w:color="auto" w:fill="F2F2F2"/>
          </w:tcPr>
          <w:p w14:paraId="180DB74F" w14:textId="77777777" w:rsidR="00704A8E" w:rsidRDefault="00704A8E" w:rsidP="00704A8E">
            <w:pPr>
              <w:spacing w:after="0" w:line="240" w:lineRule="auto"/>
              <w:rPr>
                <w:rFonts w:ascii="Times New Roman" w:hAnsi="Times New Roman"/>
                <w:sz w:val="24"/>
                <w:szCs w:val="24"/>
              </w:rPr>
            </w:pPr>
            <w:r>
              <w:rPr>
                <w:rFonts w:ascii="Times New Roman" w:hAnsi="Times New Roman"/>
                <w:sz w:val="24"/>
                <w:szCs w:val="24"/>
              </w:rPr>
              <w:t>T</w:t>
            </w:r>
            <w:r w:rsidRPr="00C714B2">
              <w:rPr>
                <w:rFonts w:ascii="Times New Roman" w:hAnsi="Times New Roman"/>
                <w:sz w:val="24"/>
                <w:szCs w:val="24"/>
              </w:rPr>
              <w:t xml:space="preserve">el.: </w:t>
            </w:r>
            <w:r>
              <w:rPr>
                <w:rFonts w:ascii="Times New Roman" w:hAnsi="Times New Roman"/>
                <w:sz w:val="24"/>
                <w:szCs w:val="24"/>
              </w:rPr>
              <w:t>8</w:t>
            </w:r>
            <w:r w:rsidRPr="00C714B2">
              <w:rPr>
                <w:rFonts w:ascii="Times New Roman" w:hAnsi="Times New Roman"/>
                <w:sz w:val="24"/>
                <w:szCs w:val="24"/>
              </w:rPr>
              <w:t>67005160</w:t>
            </w:r>
          </w:p>
          <w:p w14:paraId="51BDD318" w14:textId="3124D68A" w:rsidR="00704A8E" w:rsidRPr="00D16D07" w:rsidRDefault="00704A8E" w:rsidP="00704A8E">
            <w:pPr>
              <w:spacing w:after="0" w:line="240" w:lineRule="auto"/>
              <w:jc w:val="center"/>
              <w:rPr>
                <w:rFonts w:ascii="Times New Roman" w:hAnsi="Times New Roman"/>
                <w:sz w:val="24"/>
                <w:szCs w:val="24"/>
              </w:rPr>
            </w:pPr>
          </w:p>
        </w:tc>
      </w:tr>
      <w:tr w:rsidR="00704A8E" w:rsidRPr="00442821" w14:paraId="313E4D97" w14:textId="77777777" w:rsidTr="00407377">
        <w:trPr>
          <w:gridAfter w:val="1"/>
          <w:wAfter w:w="24" w:type="dxa"/>
        </w:trPr>
        <w:tc>
          <w:tcPr>
            <w:tcW w:w="1588" w:type="dxa"/>
            <w:gridSpan w:val="2"/>
            <w:shd w:val="clear" w:color="auto" w:fill="F2F2F2"/>
          </w:tcPr>
          <w:p w14:paraId="2630D52F" w14:textId="77777777" w:rsidR="00704A8E" w:rsidRDefault="00704A8E" w:rsidP="00704A8E">
            <w:pPr>
              <w:spacing w:after="0" w:line="240" w:lineRule="auto"/>
              <w:rPr>
                <w:rFonts w:ascii="Times New Roman" w:hAnsi="Times New Roman"/>
                <w:b/>
                <w:sz w:val="24"/>
                <w:szCs w:val="24"/>
              </w:rPr>
            </w:pPr>
          </w:p>
          <w:p w14:paraId="3A6F2E50" w14:textId="77777777" w:rsidR="00704A8E" w:rsidRDefault="00704A8E" w:rsidP="00704A8E">
            <w:pPr>
              <w:spacing w:after="0" w:line="240" w:lineRule="auto"/>
              <w:rPr>
                <w:rFonts w:ascii="Times New Roman" w:hAnsi="Times New Roman"/>
                <w:b/>
                <w:sz w:val="24"/>
                <w:szCs w:val="24"/>
              </w:rPr>
            </w:pPr>
            <w:r>
              <w:rPr>
                <w:rFonts w:ascii="Times New Roman" w:hAnsi="Times New Roman"/>
                <w:b/>
                <w:sz w:val="24"/>
                <w:szCs w:val="24"/>
              </w:rPr>
              <w:t>Šiaulių valstybinė kolegija</w:t>
            </w:r>
          </w:p>
        </w:tc>
        <w:tc>
          <w:tcPr>
            <w:tcW w:w="2381" w:type="dxa"/>
            <w:shd w:val="clear" w:color="auto" w:fill="F2F2F2"/>
          </w:tcPr>
          <w:p w14:paraId="56507C6B" w14:textId="77777777" w:rsidR="00704A8E" w:rsidRDefault="00704A8E" w:rsidP="000E0926">
            <w:pPr>
              <w:spacing w:after="0" w:line="240" w:lineRule="auto"/>
              <w:rPr>
                <w:rFonts w:ascii="Times New Roman" w:eastAsia="Times New Roman" w:hAnsi="Times New Roman" w:cs="Times New Roman"/>
                <w:sz w:val="24"/>
                <w:szCs w:val="24"/>
                <w:lang w:eastAsia="lt-LT"/>
              </w:rPr>
            </w:pPr>
            <w:r w:rsidRPr="00DE1D31">
              <w:rPr>
                <w:rFonts w:ascii="Times New Roman" w:eastAsia="Times New Roman" w:hAnsi="Times New Roman" w:cs="Times New Roman"/>
                <w:sz w:val="24"/>
                <w:szCs w:val="24"/>
                <w:lang w:eastAsia="lt-LT"/>
              </w:rPr>
              <w:t xml:space="preserve">Savęs stiprinimo ir </w:t>
            </w:r>
            <w:proofErr w:type="spellStart"/>
            <w:r w:rsidRPr="00DE1D31">
              <w:rPr>
                <w:rFonts w:ascii="Times New Roman" w:eastAsia="Times New Roman" w:hAnsi="Times New Roman" w:cs="Times New Roman"/>
                <w:sz w:val="24"/>
                <w:szCs w:val="24"/>
                <w:lang w:eastAsia="lt-LT"/>
              </w:rPr>
              <w:t>savipagalbos</w:t>
            </w:r>
            <w:proofErr w:type="spellEnd"/>
            <w:r w:rsidRPr="00DE1D31">
              <w:rPr>
                <w:rFonts w:ascii="Times New Roman" w:eastAsia="Times New Roman" w:hAnsi="Times New Roman" w:cs="Times New Roman"/>
                <w:sz w:val="24"/>
                <w:szCs w:val="24"/>
                <w:lang w:eastAsia="lt-LT"/>
              </w:rPr>
              <w:t xml:space="preserve"> principai</w:t>
            </w:r>
          </w:p>
          <w:p w14:paraId="68C1E80A" w14:textId="77777777" w:rsidR="00704A8E" w:rsidRPr="004F17E1" w:rsidRDefault="00704A8E" w:rsidP="000E092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221000630</w:t>
            </w:r>
          </w:p>
        </w:tc>
        <w:tc>
          <w:tcPr>
            <w:tcW w:w="1276" w:type="dxa"/>
            <w:gridSpan w:val="2"/>
            <w:shd w:val="clear" w:color="auto" w:fill="F2F2F2"/>
            <w:vAlign w:val="center"/>
          </w:tcPr>
          <w:p w14:paraId="71EFB94C" w14:textId="77777777" w:rsidR="00704A8E" w:rsidRDefault="00704A8E" w:rsidP="00704A8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p>
        </w:tc>
        <w:tc>
          <w:tcPr>
            <w:tcW w:w="4424" w:type="dxa"/>
            <w:gridSpan w:val="2"/>
            <w:shd w:val="clear" w:color="auto" w:fill="F2F2F2"/>
          </w:tcPr>
          <w:p w14:paraId="14A48782" w14:textId="77777777" w:rsidR="00704A8E" w:rsidRPr="008A171F" w:rsidRDefault="00704A8E" w:rsidP="00704A8E">
            <w:pPr>
              <w:spacing w:after="0" w:line="240" w:lineRule="auto"/>
              <w:jc w:val="both"/>
              <w:rPr>
                <w:rFonts w:ascii="Times New Roman" w:hAnsi="Times New Roman" w:cs="Times New Roman"/>
                <w:sz w:val="24"/>
                <w:szCs w:val="24"/>
              </w:rPr>
            </w:pPr>
            <w:r w:rsidRPr="008A171F">
              <w:rPr>
                <w:rFonts w:ascii="Times New Roman" w:hAnsi="Times New Roman" w:cs="Times New Roman"/>
                <w:b/>
                <w:sz w:val="24"/>
                <w:szCs w:val="24"/>
              </w:rPr>
              <w:t>Programos tikslas</w:t>
            </w:r>
            <w:r>
              <w:rPr>
                <w:rFonts w:ascii="Times New Roman" w:hAnsi="Times New Roman" w:cs="Times New Roman"/>
                <w:sz w:val="24"/>
                <w:szCs w:val="24"/>
              </w:rPr>
              <w:t>. S</w:t>
            </w:r>
            <w:r w:rsidRPr="008A171F">
              <w:rPr>
                <w:rFonts w:ascii="Times New Roman" w:hAnsi="Times New Roman" w:cs="Times New Roman"/>
                <w:sz w:val="24"/>
                <w:szCs w:val="24"/>
              </w:rPr>
              <w:t xml:space="preserve">tiprinti save kaip asmenybę nuolat kintančioje aplinkoje bei tinkamai pasirinkti </w:t>
            </w:r>
            <w:proofErr w:type="spellStart"/>
            <w:r w:rsidRPr="008A171F">
              <w:rPr>
                <w:rFonts w:ascii="Times New Roman" w:hAnsi="Times New Roman" w:cs="Times New Roman"/>
                <w:sz w:val="24"/>
                <w:szCs w:val="24"/>
              </w:rPr>
              <w:t>savipagalbos</w:t>
            </w:r>
            <w:proofErr w:type="spellEnd"/>
            <w:r w:rsidRPr="008A171F">
              <w:rPr>
                <w:rFonts w:ascii="Times New Roman" w:hAnsi="Times New Roman" w:cs="Times New Roman"/>
                <w:sz w:val="24"/>
                <w:szCs w:val="24"/>
              </w:rPr>
              <w:t xml:space="preserve"> būdus ir principus.</w:t>
            </w:r>
          </w:p>
          <w:p w14:paraId="21888B72" w14:textId="2AD9E8B5" w:rsidR="00704A8E" w:rsidRDefault="00704A8E" w:rsidP="00407377">
            <w:pPr>
              <w:spacing w:after="0" w:line="240" w:lineRule="auto"/>
              <w:jc w:val="both"/>
              <w:rPr>
                <w:rFonts w:ascii="Times New Roman" w:hAnsi="Times New Roman" w:cs="Times New Roman"/>
                <w:sz w:val="24"/>
                <w:szCs w:val="24"/>
              </w:rPr>
            </w:pPr>
            <w:r w:rsidRPr="008A171F">
              <w:rPr>
                <w:rFonts w:ascii="Times New Roman" w:hAnsi="Times New Roman" w:cs="Times New Roman"/>
                <w:b/>
                <w:sz w:val="24"/>
                <w:szCs w:val="24"/>
              </w:rPr>
              <w:t xml:space="preserve">Įgyjamos kompetencijos: </w:t>
            </w:r>
            <w:r w:rsidRPr="00B66FE4">
              <w:rPr>
                <w:rFonts w:ascii="Times New Roman" w:hAnsi="Times New Roman" w:cs="Times New Roman"/>
                <w:sz w:val="24"/>
                <w:szCs w:val="24"/>
              </w:rPr>
              <w:t>Programos dalyviai gebės</w:t>
            </w:r>
            <w:r w:rsidRPr="008A171F">
              <w:rPr>
                <w:rFonts w:ascii="Times New Roman" w:hAnsi="Times New Roman" w:cs="Times New Roman"/>
                <w:sz w:val="24"/>
                <w:szCs w:val="24"/>
              </w:rPr>
              <w:t xml:space="preserve"> geriau ir giliau pažinti save bei savo poreikius ir galimybes</w:t>
            </w:r>
            <w:r>
              <w:rPr>
                <w:rFonts w:ascii="Times New Roman" w:hAnsi="Times New Roman" w:cs="Times New Roman"/>
                <w:sz w:val="24"/>
                <w:szCs w:val="24"/>
              </w:rPr>
              <w:t>. P</w:t>
            </w:r>
            <w:r w:rsidRPr="008A171F">
              <w:rPr>
                <w:rFonts w:ascii="Times New Roman" w:hAnsi="Times New Roman" w:cs="Times New Roman"/>
                <w:sz w:val="24"/>
                <w:szCs w:val="24"/>
              </w:rPr>
              <w:t>atobulins sąmoningumo įgūdžius</w:t>
            </w:r>
            <w:r>
              <w:rPr>
                <w:rFonts w:ascii="Times New Roman" w:hAnsi="Times New Roman" w:cs="Times New Roman"/>
                <w:sz w:val="24"/>
                <w:szCs w:val="24"/>
              </w:rPr>
              <w:t>. G</w:t>
            </w:r>
            <w:r w:rsidRPr="008A171F">
              <w:rPr>
                <w:rFonts w:ascii="Times New Roman" w:hAnsi="Times New Roman" w:cs="Times New Roman"/>
                <w:sz w:val="24"/>
                <w:szCs w:val="24"/>
              </w:rPr>
              <w:t xml:space="preserve">ebės tinkamai pasirinkti </w:t>
            </w:r>
            <w:proofErr w:type="spellStart"/>
            <w:r w:rsidRPr="008A171F">
              <w:rPr>
                <w:rFonts w:ascii="Times New Roman" w:hAnsi="Times New Roman" w:cs="Times New Roman"/>
                <w:sz w:val="24"/>
                <w:szCs w:val="24"/>
              </w:rPr>
              <w:t>savipagalbos</w:t>
            </w:r>
            <w:proofErr w:type="spellEnd"/>
            <w:r w:rsidRPr="008A171F">
              <w:rPr>
                <w:rFonts w:ascii="Times New Roman" w:hAnsi="Times New Roman" w:cs="Times New Roman"/>
                <w:sz w:val="24"/>
                <w:szCs w:val="24"/>
              </w:rPr>
              <w:t xml:space="preserve"> būdus bei principus</w:t>
            </w:r>
            <w:r>
              <w:rPr>
                <w:rFonts w:ascii="Times New Roman" w:hAnsi="Times New Roman" w:cs="Times New Roman"/>
                <w:sz w:val="24"/>
                <w:szCs w:val="24"/>
              </w:rPr>
              <w:t>.</w:t>
            </w:r>
          </w:p>
        </w:tc>
        <w:tc>
          <w:tcPr>
            <w:tcW w:w="1730" w:type="dxa"/>
            <w:gridSpan w:val="2"/>
            <w:shd w:val="clear" w:color="auto" w:fill="F2F2F2"/>
          </w:tcPr>
          <w:p w14:paraId="3B0E6A46" w14:textId="77777777" w:rsidR="00704A8E" w:rsidRDefault="00704A8E" w:rsidP="00704A8E">
            <w:pPr>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Nuotoliniu būdu (pagal poreikį – kontaktiniai)</w:t>
            </w:r>
          </w:p>
        </w:tc>
        <w:tc>
          <w:tcPr>
            <w:tcW w:w="1701" w:type="dxa"/>
            <w:gridSpan w:val="2"/>
            <w:shd w:val="clear" w:color="auto" w:fill="F2F2F2"/>
          </w:tcPr>
          <w:p w14:paraId="5373DD3B" w14:textId="77777777" w:rsidR="00704A8E" w:rsidRDefault="00704A8E" w:rsidP="00704A8E">
            <w:pPr>
              <w:ind w:right="-108"/>
              <w:rPr>
                <w:rFonts w:ascii="Times New Roman" w:hAnsi="Times New Roman" w:cs="Times New Roman"/>
                <w:sz w:val="24"/>
                <w:szCs w:val="24"/>
              </w:rPr>
            </w:pPr>
            <w:r>
              <w:rPr>
                <w:rFonts w:ascii="Times New Roman" w:hAnsi="Times New Roman" w:cs="Times New Roman"/>
                <w:sz w:val="24"/>
                <w:szCs w:val="24"/>
              </w:rPr>
              <w:t>Lapkričio 4 d.</w:t>
            </w:r>
          </w:p>
        </w:tc>
        <w:tc>
          <w:tcPr>
            <w:tcW w:w="2239" w:type="dxa"/>
            <w:gridSpan w:val="2"/>
            <w:shd w:val="clear" w:color="auto" w:fill="F2F2F2"/>
          </w:tcPr>
          <w:p w14:paraId="1F85FEE7" w14:textId="77777777" w:rsidR="00704A8E" w:rsidRPr="00D16D07" w:rsidRDefault="00704A8E" w:rsidP="00195FB9">
            <w:pPr>
              <w:spacing w:after="0" w:line="240" w:lineRule="auto"/>
              <w:rPr>
                <w:rFonts w:ascii="Times New Roman" w:hAnsi="Times New Roman"/>
                <w:sz w:val="24"/>
                <w:szCs w:val="24"/>
              </w:rPr>
            </w:pPr>
            <w:r w:rsidRPr="00D16D07">
              <w:rPr>
                <w:rFonts w:ascii="Times New Roman" w:hAnsi="Times New Roman"/>
                <w:sz w:val="24"/>
                <w:szCs w:val="24"/>
              </w:rPr>
              <w:t xml:space="preserve">8 41 524166 </w:t>
            </w:r>
          </w:p>
          <w:p w14:paraId="7290A421" w14:textId="77777777" w:rsidR="00704A8E" w:rsidRPr="00D16D07" w:rsidRDefault="00704A8E" w:rsidP="00195FB9">
            <w:pPr>
              <w:spacing w:after="0" w:line="240" w:lineRule="auto"/>
              <w:ind w:right="-111"/>
              <w:rPr>
                <w:rFonts w:ascii="Times New Roman" w:hAnsi="Times New Roman"/>
                <w:sz w:val="24"/>
                <w:szCs w:val="24"/>
              </w:rPr>
            </w:pPr>
            <w:r w:rsidRPr="00D16D07">
              <w:rPr>
                <w:rFonts w:ascii="Times New Roman" w:hAnsi="Times New Roman"/>
                <w:sz w:val="24"/>
                <w:szCs w:val="24"/>
              </w:rPr>
              <w:t>+370 659 79485</w:t>
            </w:r>
          </w:p>
          <w:p w14:paraId="31F57961" w14:textId="77777777" w:rsidR="00704A8E" w:rsidRPr="005F54A3" w:rsidRDefault="00704A8E" w:rsidP="00195FB9">
            <w:pPr>
              <w:spacing w:after="0" w:line="240" w:lineRule="auto"/>
              <w:rPr>
                <w:rFonts w:ascii="Times New Roman" w:hAnsi="Times New Roman"/>
                <w:sz w:val="24"/>
                <w:szCs w:val="24"/>
              </w:rPr>
            </w:pPr>
            <w:r w:rsidRPr="00D16D07">
              <w:rPr>
                <w:rFonts w:ascii="Times New Roman" w:hAnsi="Times New Roman"/>
                <w:sz w:val="24"/>
                <w:szCs w:val="24"/>
              </w:rPr>
              <w:t>e. p. nuc@svako.lt</w:t>
            </w:r>
          </w:p>
        </w:tc>
      </w:tr>
      <w:tr w:rsidR="00704A8E" w:rsidRPr="00442821" w14:paraId="21D67497" w14:textId="77777777" w:rsidTr="00407377">
        <w:trPr>
          <w:gridAfter w:val="1"/>
          <w:wAfter w:w="24" w:type="dxa"/>
        </w:trPr>
        <w:tc>
          <w:tcPr>
            <w:tcW w:w="1588" w:type="dxa"/>
            <w:gridSpan w:val="2"/>
            <w:shd w:val="clear" w:color="auto" w:fill="F2F2F2"/>
          </w:tcPr>
          <w:p w14:paraId="3E335B0B" w14:textId="77777777" w:rsidR="00704A8E" w:rsidRDefault="00704A8E" w:rsidP="00704A8E">
            <w:pPr>
              <w:spacing w:after="0" w:line="240" w:lineRule="auto"/>
              <w:rPr>
                <w:rFonts w:ascii="Times New Roman" w:hAnsi="Times New Roman"/>
                <w:b/>
                <w:sz w:val="24"/>
                <w:szCs w:val="24"/>
              </w:rPr>
            </w:pPr>
          </w:p>
          <w:p w14:paraId="53388FE2" w14:textId="77777777" w:rsidR="00704A8E" w:rsidRDefault="00704A8E" w:rsidP="00704A8E">
            <w:pPr>
              <w:spacing w:after="0" w:line="240" w:lineRule="auto"/>
              <w:rPr>
                <w:rFonts w:ascii="Times New Roman" w:hAnsi="Times New Roman"/>
                <w:b/>
                <w:sz w:val="24"/>
                <w:szCs w:val="24"/>
              </w:rPr>
            </w:pPr>
            <w:r>
              <w:rPr>
                <w:rFonts w:ascii="Times New Roman" w:hAnsi="Times New Roman"/>
                <w:b/>
                <w:sz w:val="24"/>
                <w:szCs w:val="24"/>
              </w:rPr>
              <w:t>Šiaulių valstybinė kolegija</w:t>
            </w:r>
          </w:p>
        </w:tc>
        <w:tc>
          <w:tcPr>
            <w:tcW w:w="2381" w:type="dxa"/>
            <w:shd w:val="clear" w:color="auto" w:fill="F2F2F2"/>
          </w:tcPr>
          <w:p w14:paraId="3BF4B79B" w14:textId="77777777" w:rsidR="00704A8E" w:rsidRDefault="00704A8E" w:rsidP="000E092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Socialinio darbuotojo veikla palaikant psichikos ir/ar proto negalią turinčių asmenų savarankiškumą</w:t>
            </w:r>
          </w:p>
          <w:p w14:paraId="36347B5E" w14:textId="77777777" w:rsidR="00704A8E" w:rsidRDefault="00704A8E" w:rsidP="000E092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223002530</w:t>
            </w:r>
          </w:p>
        </w:tc>
        <w:tc>
          <w:tcPr>
            <w:tcW w:w="1276" w:type="dxa"/>
            <w:gridSpan w:val="2"/>
            <w:shd w:val="clear" w:color="auto" w:fill="F2F2F2"/>
            <w:vAlign w:val="center"/>
          </w:tcPr>
          <w:p w14:paraId="166D989F" w14:textId="77777777" w:rsidR="00704A8E" w:rsidRDefault="00704A8E" w:rsidP="00704A8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p>
        </w:tc>
        <w:tc>
          <w:tcPr>
            <w:tcW w:w="4424" w:type="dxa"/>
            <w:gridSpan w:val="2"/>
            <w:shd w:val="clear" w:color="auto" w:fill="F2F2F2"/>
          </w:tcPr>
          <w:p w14:paraId="52A901D0" w14:textId="0B9694DF" w:rsidR="00704A8E" w:rsidRDefault="00704A8E" w:rsidP="00704A8E">
            <w:pPr>
              <w:spacing w:after="0" w:line="240" w:lineRule="auto"/>
              <w:jc w:val="both"/>
              <w:rPr>
                <w:rFonts w:ascii="Times New Roman" w:hAnsi="Times New Roman" w:cs="Times New Roman"/>
                <w:sz w:val="24"/>
                <w:szCs w:val="24"/>
              </w:rPr>
            </w:pPr>
            <w:r w:rsidRPr="00FE68AD">
              <w:rPr>
                <w:rFonts w:ascii="Times New Roman" w:hAnsi="Times New Roman" w:cs="Times New Roman"/>
                <w:b/>
                <w:sz w:val="24"/>
                <w:szCs w:val="24"/>
              </w:rPr>
              <w:t xml:space="preserve">Programos tikslas: </w:t>
            </w:r>
            <w:r w:rsidRPr="00FE68AD">
              <w:rPr>
                <w:rFonts w:ascii="Times New Roman" w:hAnsi="Times New Roman" w:cs="Times New Roman"/>
                <w:sz w:val="24"/>
                <w:szCs w:val="24"/>
              </w:rPr>
              <w:t>Gilinti socialinio darbo specialistų teorines žinias ir praktinius gebėjimus didinant asmenų, turinčių psichikos ir</w:t>
            </w:r>
            <w:r>
              <w:rPr>
                <w:rFonts w:ascii="Times New Roman" w:hAnsi="Times New Roman" w:cs="Times New Roman"/>
                <w:sz w:val="24"/>
                <w:szCs w:val="24"/>
              </w:rPr>
              <w:t xml:space="preserve"> </w:t>
            </w:r>
            <w:r w:rsidRPr="00FE68AD">
              <w:rPr>
                <w:rFonts w:ascii="Times New Roman" w:hAnsi="Times New Roman" w:cs="Times New Roman"/>
                <w:sz w:val="24"/>
                <w:szCs w:val="24"/>
              </w:rPr>
              <w:t>/</w:t>
            </w:r>
            <w:r>
              <w:rPr>
                <w:rFonts w:ascii="Times New Roman" w:hAnsi="Times New Roman" w:cs="Times New Roman"/>
                <w:sz w:val="24"/>
                <w:szCs w:val="24"/>
              </w:rPr>
              <w:t xml:space="preserve"> </w:t>
            </w:r>
            <w:r w:rsidRPr="00FE68AD">
              <w:rPr>
                <w:rFonts w:ascii="Times New Roman" w:hAnsi="Times New Roman" w:cs="Times New Roman"/>
                <w:sz w:val="24"/>
                <w:szCs w:val="24"/>
              </w:rPr>
              <w:t>ar proto negalią, savarankiškumą.</w:t>
            </w:r>
          </w:p>
          <w:p w14:paraId="6D8363E2" w14:textId="0434FEF3" w:rsidR="00704A8E" w:rsidRPr="00FE68AD" w:rsidRDefault="00704A8E" w:rsidP="00407377">
            <w:pPr>
              <w:spacing w:after="0" w:line="240" w:lineRule="auto"/>
              <w:jc w:val="both"/>
              <w:rPr>
                <w:rFonts w:ascii="Times New Roman" w:hAnsi="Times New Roman" w:cs="Times New Roman"/>
                <w:sz w:val="24"/>
                <w:szCs w:val="24"/>
              </w:rPr>
            </w:pPr>
            <w:r w:rsidRPr="00FE68AD">
              <w:rPr>
                <w:rFonts w:ascii="Times New Roman" w:hAnsi="Times New Roman" w:cs="Times New Roman"/>
                <w:b/>
                <w:sz w:val="24"/>
                <w:szCs w:val="24"/>
              </w:rPr>
              <w:t>Įgyjamos kompetencijos:</w:t>
            </w:r>
            <w:r w:rsidR="00407377">
              <w:rPr>
                <w:rFonts w:ascii="Times New Roman" w:hAnsi="Times New Roman" w:cs="Times New Roman"/>
                <w:b/>
                <w:sz w:val="24"/>
                <w:szCs w:val="24"/>
              </w:rPr>
              <w:t xml:space="preserve"> </w:t>
            </w:r>
            <w:r>
              <w:rPr>
                <w:rFonts w:ascii="Times New Roman" w:hAnsi="Times New Roman" w:cs="Times New Roman"/>
                <w:sz w:val="24"/>
                <w:szCs w:val="24"/>
              </w:rPr>
              <w:t>D</w:t>
            </w:r>
            <w:r w:rsidRPr="00FE68AD">
              <w:rPr>
                <w:rFonts w:ascii="Times New Roman" w:hAnsi="Times New Roman" w:cs="Times New Roman"/>
                <w:sz w:val="24"/>
                <w:szCs w:val="24"/>
              </w:rPr>
              <w:t>alyvi</w:t>
            </w:r>
            <w:r>
              <w:rPr>
                <w:rFonts w:ascii="Times New Roman" w:hAnsi="Times New Roman" w:cs="Times New Roman"/>
                <w:sz w:val="24"/>
                <w:szCs w:val="24"/>
              </w:rPr>
              <w:t>ai</w:t>
            </w:r>
            <w:r w:rsidRPr="00FE68AD">
              <w:rPr>
                <w:rFonts w:ascii="Times New Roman" w:hAnsi="Times New Roman" w:cs="Times New Roman"/>
                <w:sz w:val="24"/>
                <w:szCs w:val="24"/>
              </w:rPr>
              <w:t xml:space="preserve"> įgis žinių apie psichikos ir/ar proto negalią </w:t>
            </w:r>
            <w:r w:rsidRPr="00FE68AD">
              <w:rPr>
                <w:rFonts w:ascii="Times New Roman" w:hAnsi="Times New Roman" w:cs="Times New Roman"/>
                <w:sz w:val="24"/>
                <w:szCs w:val="24"/>
              </w:rPr>
              <w:lastRenderedPageBreak/>
              <w:t>turinčių asmenų savarankiškumo didinimą; gebės tikslingai taikyti socialinio darbo metodus palaikant asmenų, turinčių psichikos ir/ar proto negalią, savarankiškumą.</w:t>
            </w:r>
          </w:p>
        </w:tc>
        <w:tc>
          <w:tcPr>
            <w:tcW w:w="1730" w:type="dxa"/>
            <w:gridSpan w:val="2"/>
            <w:shd w:val="clear" w:color="auto" w:fill="F2F2F2"/>
          </w:tcPr>
          <w:p w14:paraId="454251E6" w14:textId="77777777" w:rsidR="00704A8E" w:rsidRDefault="00704A8E" w:rsidP="00704A8E">
            <w:pPr>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Nuotoliniu būdu </w:t>
            </w:r>
          </w:p>
        </w:tc>
        <w:tc>
          <w:tcPr>
            <w:tcW w:w="1701" w:type="dxa"/>
            <w:gridSpan w:val="2"/>
            <w:shd w:val="clear" w:color="auto" w:fill="F2F2F2"/>
          </w:tcPr>
          <w:p w14:paraId="1C4CC092" w14:textId="77777777" w:rsidR="00704A8E" w:rsidRDefault="00704A8E" w:rsidP="00704A8E">
            <w:pPr>
              <w:ind w:right="-108"/>
              <w:rPr>
                <w:rFonts w:ascii="Times New Roman" w:hAnsi="Times New Roman" w:cs="Times New Roman"/>
                <w:sz w:val="24"/>
                <w:szCs w:val="24"/>
              </w:rPr>
            </w:pPr>
            <w:r>
              <w:rPr>
                <w:rFonts w:ascii="Times New Roman" w:hAnsi="Times New Roman" w:cs="Times New Roman"/>
                <w:sz w:val="24"/>
                <w:szCs w:val="24"/>
              </w:rPr>
              <w:t>Lapkričio 10 d.</w:t>
            </w:r>
          </w:p>
        </w:tc>
        <w:tc>
          <w:tcPr>
            <w:tcW w:w="2239" w:type="dxa"/>
            <w:gridSpan w:val="2"/>
            <w:shd w:val="clear" w:color="auto" w:fill="F2F2F2"/>
          </w:tcPr>
          <w:p w14:paraId="614FF174" w14:textId="77777777" w:rsidR="00704A8E" w:rsidRPr="00D16D07" w:rsidRDefault="00704A8E" w:rsidP="00195FB9">
            <w:pPr>
              <w:spacing w:after="0" w:line="240" w:lineRule="auto"/>
              <w:rPr>
                <w:rFonts w:ascii="Times New Roman" w:hAnsi="Times New Roman"/>
                <w:sz w:val="24"/>
                <w:szCs w:val="24"/>
              </w:rPr>
            </w:pPr>
            <w:r w:rsidRPr="00D16D07">
              <w:rPr>
                <w:rFonts w:ascii="Times New Roman" w:hAnsi="Times New Roman"/>
                <w:sz w:val="24"/>
                <w:szCs w:val="24"/>
              </w:rPr>
              <w:t xml:space="preserve">8 41 524166 </w:t>
            </w:r>
          </w:p>
          <w:p w14:paraId="52EEC7DB" w14:textId="77777777" w:rsidR="00704A8E" w:rsidRPr="00D16D07" w:rsidRDefault="00704A8E" w:rsidP="00195FB9">
            <w:pPr>
              <w:spacing w:after="0" w:line="240" w:lineRule="auto"/>
              <w:ind w:right="-111"/>
              <w:rPr>
                <w:rFonts w:ascii="Times New Roman" w:hAnsi="Times New Roman"/>
                <w:sz w:val="24"/>
                <w:szCs w:val="24"/>
              </w:rPr>
            </w:pPr>
            <w:r w:rsidRPr="00D16D07">
              <w:rPr>
                <w:rFonts w:ascii="Times New Roman" w:hAnsi="Times New Roman"/>
                <w:sz w:val="24"/>
                <w:szCs w:val="24"/>
              </w:rPr>
              <w:t>+370 659 79485</w:t>
            </w:r>
          </w:p>
          <w:p w14:paraId="2D75F8CC" w14:textId="77777777" w:rsidR="00704A8E" w:rsidRDefault="00704A8E" w:rsidP="00195FB9">
            <w:pPr>
              <w:spacing w:after="0" w:line="240" w:lineRule="auto"/>
              <w:rPr>
                <w:rFonts w:ascii="Times New Roman" w:hAnsi="Times New Roman"/>
                <w:sz w:val="24"/>
                <w:szCs w:val="24"/>
              </w:rPr>
            </w:pPr>
            <w:r w:rsidRPr="00D16D07">
              <w:rPr>
                <w:rFonts w:ascii="Times New Roman" w:hAnsi="Times New Roman"/>
                <w:sz w:val="24"/>
                <w:szCs w:val="24"/>
              </w:rPr>
              <w:t>e. p. nuc@svako.lt</w:t>
            </w:r>
          </w:p>
        </w:tc>
      </w:tr>
      <w:tr w:rsidR="00704A8E" w:rsidRPr="00442821" w14:paraId="2DD5BFC0" w14:textId="77777777" w:rsidTr="00407377">
        <w:trPr>
          <w:gridAfter w:val="1"/>
          <w:wAfter w:w="24" w:type="dxa"/>
        </w:trPr>
        <w:tc>
          <w:tcPr>
            <w:tcW w:w="1588" w:type="dxa"/>
            <w:gridSpan w:val="2"/>
            <w:shd w:val="clear" w:color="auto" w:fill="F2F2F2"/>
          </w:tcPr>
          <w:p w14:paraId="3B438D76" w14:textId="77777777" w:rsidR="00704A8E" w:rsidRDefault="00704A8E" w:rsidP="00704A8E">
            <w:pPr>
              <w:spacing w:after="0" w:line="240" w:lineRule="auto"/>
              <w:rPr>
                <w:rFonts w:ascii="Times New Roman" w:hAnsi="Times New Roman"/>
                <w:b/>
                <w:sz w:val="24"/>
                <w:szCs w:val="24"/>
              </w:rPr>
            </w:pPr>
          </w:p>
          <w:p w14:paraId="2996C215" w14:textId="77777777" w:rsidR="00704A8E" w:rsidRDefault="00704A8E" w:rsidP="00704A8E">
            <w:pPr>
              <w:spacing w:after="0" w:line="240" w:lineRule="auto"/>
              <w:rPr>
                <w:rFonts w:ascii="Times New Roman" w:hAnsi="Times New Roman"/>
                <w:b/>
                <w:sz w:val="24"/>
                <w:szCs w:val="24"/>
              </w:rPr>
            </w:pPr>
            <w:r>
              <w:rPr>
                <w:rFonts w:ascii="Times New Roman" w:hAnsi="Times New Roman"/>
                <w:b/>
                <w:sz w:val="24"/>
                <w:szCs w:val="24"/>
              </w:rPr>
              <w:t>Šiaulių valstybinė kolegija</w:t>
            </w:r>
          </w:p>
        </w:tc>
        <w:tc>
          <w:tcPr>
            <w:tcW w:w="2381" w:type="dxa"/>
            <w:shd w:val="clear" w:color="auto" w:fill="F2F2F2"/>
          </w:tcPr>
          <w:p w14:paraId="17A06DC8" w14:textId="77777777" w:rsidR="00704A8E" w:rsidRDefault="00704A8E" w:rsidP="000E092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Globos centrų teikiamų paslaugų globėjams ir globojamiems vaikams praktiniai aspektai</w:t>
            </w:r>
          </w:p>
        </w:tc>
        <w:tc>
          <w:tcPr>
            <w:tcW w:w="1276" w:type="dxa"/>
            <w:gridSpan w:val="2"/>
            <w:shd w:val="clear" w:color="auto" w:fill="F2F2F2"/>
            <w:vAlign w:val="center"/>
          </w:tcPr>
          <w:p w14:paraId="00A05672" w14:textId="77777777" w:rsidR="00704A8E" w:rsidRDefault="00704A8E" w:rsidP="00704A8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p>
        </w:tc>
        <w:tc>
          <w:tcPr>
            <w:tcW w:w="4424" w:type="dxa"/>
            <w:gridSpan w:val="2"/>
            <w:shd w:val="clear" w:color="auto" w:fill="F2F2F2"/>
          </w:tcPr>
          <w:p w14:paraId="2220FD27" w14:textId="77777777" w:rsidR="00704A8E" w:rsidRPr="009F32BE" w:rsidRDefault="00704A8E" w:rsidP="00704A8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Programos tikslas. </w:t>
            </w:r>
            <w:r w:rsidRPr="009F32BE">
              <w:rPr>
                <w:rFonts w:ascii="Times New Roman" w:hAnsi="Times New Roman" w:cs="Times New Roman"/>
                <w:sz w:val="24"/>
                <w:szCs w:val="24"/>
              </w:rPr>
              <w:t>Suteikti žinių specialistams, dirbantiems su šeimomis apie globos centų vykdomas funkcijas, pagalbos ir paslaugų teikimą būsimiems ir esamiems globėjams (rūpintojams) bei globojamiems vaikams, bendradarbiavimo tarp specialistų galimybes.</w:t>
            </w:r>
          </w:p>
          <w:p w14:paraId="669C7B50" w14:textId="77777777" w:rsidR="00704A8E" w:rsidRPr="009F32BE" w:rsidRDefault="00704A8E" w:rsidP="00704A8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Įgyjamos kompetencijos. </w:t>
            </w:r>
            <w:r w:rsidRPr="009F32BE">
              <w:rPr>
                <w:rFonts w:ascii="Times New Roman" w:hAnsi="Times New Roman" w:cs="Times New Roman"/>
                <w:sz w:val="24"/>
                <w:szCs w:val="24"/>
              </w:rPr>
              <w:t>Bendrosios: gebėjimas bendrauti</w:t>
            </w:r>
            <w:r>
              <w:rPr>
                <w:rFonts w:ascii="Times New Roman" w:hAnsi="Times New Roman" w:cs="Times New Roman"/>
                <w:sz w:val="24"/>
                <w:szCs w:val="24"/>
              </w:rPr>
              <w:t xml:space="preserve"> ir </w:t>
            </w:r>
            <w:r w:rsidRPr="009F32BE">
              <w:rPr>
                <w:rFonts w:ascii="Times New Roman" w:hAnsi="Times New Roman" w:cs="Times New Roman"/>
                <w:sz w:val="24"/>
                <w:szCs w:val="24"/>
              </w:rPr>
              <w:t>bendradarbia</w:t>
            </w:r>
            <w:r>
              <w:rPr>
                <w:rFonts w:ascii="Times New Roman" w:hAnsi="Times New Roman" w:cs="Times New Roman"/>
                <w:sz w:val="24"/>
                <w:szCs w:val="24"/>
              </w:rPr>
              <w:t>uti</w:t>
            </w:r>
            <w:r w:rsidRPr="009F32BE">
              <w:rPr>
                <w:rFonts w:ascii="Times New Roman" w:hAnsi="Times New Roman" w:cs="Times New Roman"/>
                <w:sz w:val="24"/>
                <w:szCs w:val="24"/>
              </w:rPr>
              <w:t>, gebėjimas planuoti,</w:t>
            </w:r>
            <w:r>
              <w:rPr>
                <w:rFonts w:ascii="Times New Roman" w:hAnsi="Times New Roman" w:cs="Times New Roman"/>
                <w:sz w:val="24"/>
                <w:szCs w:val="24"/>
              </w:rPr>
              <w:t xml:space="preserve"> </w:t>
            </w:r>
            <w:r w:rsidRPr="009F32BE">
              <w:rPr>
                <w:rFonts w:ascii="Times New Roman" w:hAnsi="Times New Roman" w:cs="Times New Roman"/>
                <w:sz w:val="24"/>
                <w:szCs w:val="24"/>
              </w:rPr>
              <w:t>gebėjimas analizuoti situaciją (</w:t>
            </w:r>
            <w:proofErr w:type="spellStart"/>
            <w:r w:rsidRPr="009F32BE">
              <w:rPr>
                <w:rFonts w:ascii="Times New Roman" w:hAnsi="Times New Roman" w:cs="Times New Roman"/>
                <w:sz w:val="24"/>
                <w:szCs w:val="24"/>
              </w:rPr>
              <w:t>reflektyvumas</w:t>
            </w:r>
            <w:proofErr w:type="spellEnd"/>
            <w:r w:rsidRPr="009F32BE">
              <w:rPr>
                <w:rFonts w:ascii="Times New Roman" w:hAnsi="Times New Roman" w:cs="Times New Roman"/>
                <w:sz w:val="24"/>
                <w:szCs w:val="24"/>
              </w:rPr>
              <w:t>).</w:t>
            </w:r>
          </w:p>
          <w:p w14:paraId="1C338F9B" w14:textId="77777777" w:rsidR="00704A8E" w:rsidRPr="00FE68AD" w:rsidRDefault="00704A8E" w:rsidP="00704A8E">
            <w:pPr>
              <w:spacing w:after="0" w:line="240" w:lineRule="auto"/>
              <w:jc w:val="both"/>
              <w:rPr>
                <w:rFonts w:ascii="Times New Roman" w:hAnsi="Times New Roman" w:cs="Times New Roman"/>
                <w:b/>
                <w:sz w:val="24"/>
                <w:szCs w:val="24"/>
              </w:rPr>
            </w:pPr>
            <w:r w:rsidRPr="009F32BE">
              <w:rPr>
                <w:rFonts w:ascii="Times New Roman" w:hAnsi="Times New Roman" w:cs="Times New Roman"/>
                <w:sz w:val="24"/>
                <w:szCs w:val="24"/>
              </w:rPr>
              <w:t>Specialiosios kompetencijos: gebėjimas kurti saugią, augti ir gyventi palankią aplinką.</w:t>
            </w:r>
          </w:p>
        </w:tc>
        <w:tc>
          <w:tcPr>
            <w:tcW w:w="1730" w:type="dxa"/>
            <w:gridSpan w:val="2"/>
            <w:shd w:val="clear" w:color="auto" w:fill="F2F2F2"/>
          </w:tcPr>
          <w:p w14:paraId="776E1850" w14:textId="77777777" w:rsidR="00704A8E" w:rsidRDefault="00704A8E" w:rsidP="00704A8E">
            <w:pPr>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Nuotoliniu būdu</w:t>
            </w:r>
          </w:p>
        </w:tc>
        <w:tc>
          <w:tcPr>
            <w:tcW w:w="1701" w:type="dxa"/>
            <w:gridSpan w:val="2"/>
            <w:shd w:val="clear" w:color="auto" w:fill="F2F2F2"/>
          </w:tcPr>
          <w:p w14:paraId="55A7B723" w14:textId="77777777" w:rsidR="00704A8E" w:rsidRDefault="00704A8E" w:rsidP="00704A8E">
            <w:pPr>
              <w:ind w:right="-108"/>
              <w:rPr>
                <w:rFonts w:ascii="Times New Roman" w:hAnsi="Times New Roman" w:cs="Times New Roman"/>
                <w:sz w:val="24"/>
                <w:szCs w:val="24"/>
              </w:rPr>
            </w:pPr>
            <w:r>
              <w:rPr>
                <w:rFonts w:ascii="Times New Roman" w:hAnsi="Times New Roman" w:cs="Times New Roman"/>
                <w:sz w:val="24"/>
                <w:szCs w:val="24"/>
              </w:rPr>
              <w:t>Lapkričio 24 d.</w:t>
            </w:r>
          </w:p>
        </w:tc>
        <w:tc>
          <w:tcPr>
            <w:tcW w:w="2239" w:type="dxa"/>
            <w:gridSpan w:val="2"/>
            <w:shd w:val="clear" w:color="auto" w:fill="F2F2F2"/>
          </w:tcPr>
          <w:p w14:paraId="43C17A3D" w14:textId="77777777" w:rsidR="00704A8E" w:rsidRPr="00704A8E" w:rsidRDefault="00704A8E" w:rsidP="00195FB9">
            <w:pPr>
              <w:spacing w:after="0" w:line="240" w:lineRule="auto"/>
              <w:rPr>
                <w:rFonts w:ascii="Times New Roman" w:hAnsi="Times New Roman"/>
                <w:sz w:val="24"/>
                <w:szCs w:val="24"/>
              </w:rPr>
            </w:pPr>
            <w:r w:rsidRPr="00704A8E">
              <w:rPr>
                <w:rFonts w:ascii="Times New Roman" w:hAnsi="Times New Roman"/>
                <w:sz w:val="24"/>
                <w:szCs w:val="24"/>
              </w:rPr>
              <w:t xml:space="preserve">8 41 524166 </w:t>
            </w:r>
          </w:p>
          <w:p w14:paraId="707B54DE" w14:textId="77777777" w:rsidR="00704A8E" w:rsidRPr="00704A8E" w:rsidRDefault="00704A8E" w:rsidP="00195FB9">
            <w:pPr>
              <w:spacing w:after="0" w:line="240" w:lineRule="auto"/>
              <w:rPr>
                <w:rFonts w:ascii="Times New Roman" w:hAnsi="Times New Roman"/>
                <w:sz w:val="24"/>
                <w:szCs w:val="24"/>
              </w:rPr>
            </w:pPr>
            <w:r w:rsidRPr="00704A8E">
              <w:rPr>
                <w:rFonts w:ascii="Times New Roman" w:hAnsi="Times New Roman"/>
                <w:sz w:val="24"/>
                <w:szCs w:val="24"/>
              </w:rPr>
              <w:t>+370 659 79485</w:t>
            </w:r>
          </w:p>
          <w:p w14:paraId="5CF13D9E" w14:textId="4673B944" w:rsidR="00704A8E" w:rsidRDefault="00704A8E" w:rsidP="00195FB9">
            <w:pPr>
              <w:spacing w:after="0" w:line="240" w:lineRule="auto"/>
              <w:rPr>
                <w:rFonts w:ascii="Times New Roman" w:hAnsi="Times New Roman"/>
                <w:sz w:val="24"/>
                <w:szCs w:val="24"/>
              </w:rPr>
            </w:pPr>
            <w:r w:rsidRPr="00704A8E">
              <w:rPr>
                <w:rFonts w:ascii="Times New Roman" w:hAnsi="Times New Roman"/>
                <w:sz w:val="24"/>
                <w:szCs w:val="24"/>
              </w:rPr>
              <w:t>e. p. nuc@svako.lt</w:t>
            </w:r>
          </w:p>
        </w:tc>
      </w:tr>
      <w:tr w:rsidR="00704A8E" w:rsidRPr="00442821" w14:paraId="2E2EBCDC" w14:textId="77777777" w:rsidTr="00407377">
        <w:trPr>
          <w:gridAfter w:val="1"/>
          <w:wAfter w:w="24" w:type="dxa"/>
        </w:trPr>
        <w:tc>
          <w:tcPr>
            <w:tcW w:w="1588" w:type="dxa"/>
            <w:gridSpan w:val="2"/>
            <w:shd w:val="clear" w:color="auto" w:fill="F2F2F2"/>
          </w:tcPr>
          <w:p w14:paraId="7C29EB0F" w14:textId="77777777" w:rsidR="00704A8E" w:rsidRDefault="00704A8E" w:rsidP="00704A8E">
            <w:pPr>
              <w:spacing w:after="0" w:line="240" w:lineRule="auto"/>
              <w:rPr>
                <w:rFonts w:ascii="Times New Roman" w:hAnsi="Times New Roman"/>
                <w:b/>
                <w:sz w:val="24"/>
                <w:szCs w:val="24"/>
              </w:rPr>
            </w:pPr>
          </w:p>
          <w:p w14:paraId="6F2B9522" w14:textId="77777777" w:rsidR="00704A8E" w:rsidRDefault="00704A8E" w:rsidP="00704A8E">
            <w:pPr>
              <w:spacing w:after="0" w:line="240" w:lineRule="auto"/>
              <w:rPr>
                <w:rFonts w:ascii="Times New Roman" w:hAnsi="Times New Roman"/>
                <w:b/>
                <w:sz w:val="24"/>
                <w:szCs w:val="24"/>
              </w:rPr>
            </w:pPr>
          </w:p>
          <w:p w14:paraId="76052EC3" w14:textId="77777777" w:rsidR="00704A8E" w:rsidRPr="00071C1C" w:rsidRDefault="00704A8E" w:rsidP="00704A8E">
            <w:pPr>
              <w:spacing w:after="0" w:line="240" w:lineRule="auto"/>
              <w:rPr>
                <w:rFonts w:ascii="Times New Roman" w:hAnsi="Times New Roman"/>
                <w:b/>
                <w:sz w:val="24"/>
                <w:szCs w:val="24"/>
              </w:rPr>
            </w:pPr>
            <w:r>
              <w:rPr>
                <w:rFonts w:ascii="Times New Roman" w:hAnsi="Times New Roman"/>
                <w:b/>
                <w:sz w:val="24"/>
                <w:szCs w:val="24"/>
              </w:rPr>
              <w:t>Šiaulių valstybinė kolegija</w:t>
            </w:r>
          </w:p>
        </w:tc>
        <w:tc>
          <w:tcPr>
            <w:tcW w:w="2381" w:type="dxa"/>
            <w:shd w:val="clear" w:color="auto" w:fill="F2F2F2"/>
          </w:tcPr>
          <w:p w14:paraId="3FDFE0F5" w14:textId="77777777" w:rsidR="00704A8E" w:rsidRDefault="00704A8E" w:rsidP="000E092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Socialinių darbuotojų profesinės vertybės ir darbo etika</w:t>
            </w:r>
          </w:p>
          <w:p w14:paraId="0AC5E30F" w14:textId="77777777" w:rsidR="00704A8E" w:rsidRPr="004F17E1" w:rsidRDefault="00704A8E" w:rsidP="000E092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223002370</w:t>
            </w:r>
          </w:p>
        </w:tc>
        <w:tc>
          <w:tcPr>
            <w:tcW w:w="1276" w:type="dxa"/>
            <w:gridSpan w:val="2"/>
            <w:shd w:val="clear" w:color="auto" w:fill="F2F2F2"/>
            <w:vAlign w:val="center"/>
          </w:tcPr>
          <w:p w14:paraId="64A477EF" w14:textId="77777777" w:rsidR="00704A8E" w:rsidRPr="004F17E1" w:rsidRDefault="00704A8E" w:rsidP="00704A8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16</w:t>
            </w:r>
          </w:p>
        </w:tc>
        <w:tc>
          <w:tcPr>
            <w:tcW w:w="4424" w:type="dxa"/>
            <w:gridSpan w:val="2"/>
            <w:shd w:val="clear" w:color="auto" w:fill="F2F2F2"/>
          </w:tcPr>
          <w:p w14:paraId="149A0297" w14:textId="77777777" w:rsidR="00704A8E" w:rsidRDefault="00704A8E" w:rsidP="00704A8E">
            <w:pPr>
              <w:spacing w:after="0" w:line="240" w:lineRule="auto"/>
              <w:jc w:val="both"/>
              <w:rPr>
                <w:rFonts w:ascii="Times New Roman" w:hAnsi="Times New Roman" w:cs="Times New Roman"/>
                <w:sz w:val="24"/>
                <w:szCs w:val="24"/>
              </w:rPr>
            </w:pPr>
            <w:r w:rsidRPr="00FE68AD">
              <w:rPr>
                <w:rFonts w:ascii="Times New Roman" w:hAnsi="Times New Roman" w:cs="Times New Roman"/>
                <w:b/>
                <w:sz w:val="24"/>
                <w:szCs w:val="24"/>
              </w:rPr>
              <w:t>Programos tikslas</w:t>
            </w:r>
            <w:r>
              <w:rPr>
                <w:rFonts w:ascii="Times New Roman" w:hAnsi="Times New Roman" w:cs="Times New Roman"/>
                <w:b/>
                <w:sz w:val="24"/>
                <w:szCs w:val="24"/>
              </w:rPr>
              <w:t xml:space="preserve">. </w:t>
            </w:r>
            <w:r w:rsidRPr="00FE68AD">
              <w:rPr>
                <w:rFonts w:ascii="Times New Roman" w:hAnsi="Times New Roman" w:cs="Times New Roman"/>
                <w:sz w:val="24"/>
                <w:szCs w:val="24"/>
              </w:rPr>
              <w:t>Tobulinti socialinių darbuotojų profesinių vertybių taikymą praktinėje veikloje, gilinti teorines ir praktines žinias apie profesinių vertybių sąsajas su darbo etika, etiško sprendimo proceso taikymą praktikoje.</w:t>
            </w:r>
          </w:p>
          <w:p w14:paraId="73620A82" w14:textId="77777777" w:rsidR="00704A8E" w:rsidRPr="00FE68AD" w:rsidRDefault="00704A8E" w:rsidP="00704A8E">
            <w:pPr>
              <w:spacing w:after="0" w:line="240" w:lineRule="auto"/>
              <w:jc w:val="both"/>
              <w:rPr>
                <w:rFonts w:ascii="Times New Roman" w:hAnsi="Times New Roman" w:cs="Times New Roman"/>
                <w:sz w:val="24"/>
                <w:szCs w:val="24"/>
              </w:rPr>
            </w:pPr>
            <w:r w:rsidRPr="007849B7">
              <w:rPr>
                <w:rFonts w:ascii="Times New Roman" w:hAnsi="Times New Roman" w:cs="Times New Roman"/>
                <w:b/>
                <w:sz w:val="24"/>
                <w:szCs w:val="24"/>
              </w:rPr>
              <w:t>Įgyjamos kompetencijos.</w:t>
            </w:r>
            <w:r>
              <w:rPr>
                <w:rFonts w:ascii="Times New Roman" w:hAnsi="Times New Roman" w:cs="Times New Roman"/>
                <w:sz w:val="24"/>
                <w:szCs w:val="24"/>
              </w:rPr>
              <w:t xml:space="preserve"> Dalyviai </w:t>
            </w:r>
            <w:r w:rsidRPr="007849B7">
              <w:rPr>
                <w:rFonts w:ascii="Times New Roman" w:hAnsi="Times New Roman" w:cs="Times New Roman"/>
                <w:sz w:val="24"/>
                <w:szCs w:val="24"/>
              </w:rPr>
              <w:t>žinos asmeninių vertybių pripažinimo ir valdymo principus, vadovaujantis profesinėmis vertybėmis praktikoje;</w:t>
            </w:r>
            <w:r>
              <w:rPr>
                <w:rFonts w:ascii="Times New Roman" w:hAnsi="Times New Roman" w:cs="Times New Roman"/>
                <w:sz w:val="24"/>
                <w:szCs w:val="24"/>
              </w:rPr>
              <w:t xml:space="preserve"> </w:t>
            </w:r>
            <w:r w:rsidRPr="007849B7">
              <w:rPr>
                <w:rFonts w:ascii="Times New Roman" w:hAnsi="Times New Roman" w:cs="Times New Roman"/>
                <w:sz w:val="24"/>
                <w:szCs w:val="24"/>
              </w:rPr>
              <w:t>gebės taikyti etinio samprotavimo strategijas priimant etinius sprendimus.</w:t>
            </w:r>
          </w:p>
        </w:tc>
        <w:tc>
          <w:tcPr>
            <w:tcW w:w="1730" w:type="dxa"/>
            <w:gridSpan w:val="2"/>
            <w:shd w:val="clear" w:color="auto" w:fill="F2F2F2"/>
          </w:tcPr>
          <w:p w14:paraId="34CA7644" w14:textId="77777777" w:rsidR="00704A8E" w:rsidRPr="00632CFA" w:rsidRDefault="00704A8E" w:rsidP="00704A8E">
            <w:pPr>
              <w:ind w:right="-108"/>
              <w:rPr>
                <w:rFonts w:ascii="Times New Roman" w:hAnsi="Times New Roman" w:cs="Times New Roman"/>
                <w:sz w:val="24"/>
                <w:szCs w:val="24"/>
              </w:rPr>
            </w:pPr>
            <w:r>
              <w:rPr>
                <w:rFonts w:ascii="Times New Roman" w:eastAsia="Times New Roman" w:hAnsi="Times New Roman" w:cs="Times New Roman"/>
                <w:sz w:val="24"/>
                <w:szCs w:val="24"/>
              </w:rPr>
              <w:t>Nuotoliniu būdu (pagal poreikį – kontaktiniai)</w:t>
            </w:r>
          </w:p>
        </w:tc>
        <w:tc>
          <w:tcPr>
            <w:tcW w:w="1701" w:type="dxa"/>
            <w:gridSpan w:val="2"/>
            <w:shd w:val="clear" w:color="auto" w:fill="F2F2F2"/>
          </w:tcPr>
          <w:p w14:paraId="5627D0CA" w14:textId="77777777" w:rsidR="00704A8E" w:rsidRPr="00737122" w:rsidRDefault="00704A8E" w:rsidP="00704A8E">
            <w:pPr>
              <w:ind w:right="-108"/>
              <w:rPr>
                <w:rFonts w:ascii="Times New Roman" w:hAnsi="Times New Roman" w:cs="Times New Roman"/>
                <w:sz w:val="24"/>
                <w:szCs w:val="24"/>
              </w:rPr>
            </w:pPr>
            <w:r w:rsidRPr="00737122">
              <w:rPr>
                <w:rFonts w:ascii="Times New Roman" w:hAnsi="Times New Roman" w:cs="Times New Roman"/>
                <w:sz w:val="24"/>
                <w:szCs w:val="24"/>
              </w:rPr>
              <w:t>Lapkričio 24–25 d.</w:t>
            </w:r>
          </w:p>
        </w:tc>
        <w:tc>
          <w:tcPr>
            <w:tcW w:w="2239" w:type="dxa"/>
            <w:gridSpan w:val="2"/>
            <w:shd w:val="clear" w:color="auto" w:fill="F2F2F2"/>
          </w:tcPr>
          <w:p w14:paraId="4BB30E0A" w14:textId="77777777" w:rsidR="00704A8E" w:rsidRPr="00D16D07" w:rsidRDefault="00704A8E" w:rsidP="00195FB9">
            <w:pPr>
              <w:spacing w:after="0" w:line="240" w:lineRule="auto"/>
              <w:rPr>
                <w:rFonts w:ascii="Times New Roman" w:hAnsi="Times New Roman"/>
                <w:sz w:val="24"/>
                <w:szCs w:val="24"/>
              </w:rPr>
            </w:pPr>
            <w:r w:rsidRPr="00D16D07">
              <w:rPr>
                <w:rFonts w:ascii="Times New Roman" w:hAnsi="Times New Roman"/>
                <w:sz w:val="24"/>
                <w:szCs w:val="24"/>
              </w:rPr>
              <w:t xml:space="preserve">8 41 524166 </w:t>
            </w:r>
          </w:p>
          <w:p w14:paraId="2F2E6535" w14:textId="77777777" w:rsidR="00704A8E" w:rsidRPr="00D16D07" w:rsidRDefault="00704A8E" w:rsidP="00195FB9">
            <w:pPr>
              <w:spacing w:after="0" w:line="240" w:lineRule="auto"/>
              <w:ind w:right="-111"/>
              <w:rPr>
                <w:rFonts w:ascii="Times New Roman" w:hAnsi="Times New Roman"/>
                <w:sz w:val="24"/>
                <w:szCs w:val="24"/>
              </w:rPr>
            </w:pPr>
            <w:r w:rsidRPr="00D16D07">
              <w:rPr>
                <w:rFonts w:ascii="Times New Roman" w:hAnsi="Times New Roman"/>
                <w:sz w:val="24"/>
                <w:szCs w:val="24"/>
              </w:rPr>
              <w:t>+370 659 79485</w:t>
            </w:r>
          </w:p>
          <w:p w14:paraId="21ED7859" w14:textId="77777777" w:rsidR="00704A8E" w:rsidRPr="005F54A3" w:rsidRDefault="00704A8E" w:rsidP="00195FB9">
            <w:pPr>
              <w:spacing w:after="0" w:line="240" w:lineRule="auto"/>
              <w:rPr>
                <w:rFonts w:ascii="Times New Roman" w:hAnsi="Times New Roman"/>
                <w:sz w:val="24"/>
                <w:szCs w:val="24"/>
              </w:rPr>
            </w:pPr>
            <w:r w:rsidRPr="00D16D07">
              <w:rPr>
                <w:rFonts w:ascii="Times New Roman" w:hAnsi="Times New Roman"/>
                <w:sz w:val="24"/>
                <w:szCs w:val="24"/>
              </w:rPr>
              <w:t>e. p. nuc@svako.lt</w:t>
            </w:r>
          </w:p>
        </w:tc>
      </w:tr>
      <w:tr w:rsidR="00704A8E" w:rsidRPr="00442821" w14:paraId="7B5F44B1" w14:textId="77777777" w:rsidTr="00407377">
        <w:trPr>
          <w:gridAfter w:val="1"/>
          <w:wAfter w:w="24" w:type="dxa"/>
        </w:trPr>
        <w:tc>
          <w:tcPr>
            <w:tcW w:w="1588" w:type="dxa"/>
            <w:gridSpan w:val="2"/>
            <w:shd w:val="clear" w:color="auto" w:fill="F2F2F2"/>
          </w:tcPr>
          <w:p w14:paraId="5210052F" w14:textId="77777777" w:rsidR="00704A8E" w:rsidRDefault="00704A8E" w:rsidP="00704A8E">
            <w:pPr>
              <w:spacing w:after="0" w:line="240" w:lineRule="auto"/>
              <w:rPr>
                <w:rFonts w:ascii="Times New Roman" w:hAnsi="Times New Roman"/>
                <w:b/>
                <w:sz w:val="24"/>
                <w:szCs w:val="24"/>
              </w:rPr>
            </w:pPr>
          </w:p>
          <w:p w14:paraId="4BA3BDEE" w14:textId="77777777" w:rsidR="00704A8E" w:rsidRDefault="00704A8E" w:rsidP="00704A8E">
            <w:pPr>
              <w:spacing w:after="0" w:line="240" w:lineRule="auto"/>
              <w:rPr>
                <w:rFonts w:ascii="Times New Roman" w:hAnsi="Times New Roman"/>
                <w:b/>
                <w:sz w:val="24"/>
                <w:szCs w:val="24"/>
              </w:rPr>
            </w:pPr>
          </w:p>
          <w:p w14:paraId="63BA35D7" w14:textId="77777777" w:rsidR="00704A8E" w:rsidRPr="00071C1C" w:rsidRDefault="00704A8E" w:rsidP="00704A8E">
            <w:pPr>
              <w:spacing w:after="0" w:line="240" w:lineRule="auto"/>
              <w:rPr>
                <w:rFonts w:ascii="Times New Roman" w:hAnsi="Times New Roman"/>
                <w:b/>
                <w:sz w:val="24"/>
                <w:szCs w:val="24"/>
              </w:rPr>
            </w:pPr>
            <w:r>
              <w:rPr>
                <w:rFonts w:ascii="Times New Roman" w:hAnsi="Times New Roman"/>
                <w:b/>
                <w:sz w:val="24"/>
                <w:szCs w:val="24"/>
              </w:rPr>
              <w:lastRenderedPageBreak/>
              <w:t>Šiaulių valstybinė kolegija</w:t>
            </w:r>
          </w:p>
        </w:tc>
        <w:tc>
          <w:tcPr>
            <w:tcW w:w="2381" w:type="dxa"/>
            <w:shd w:val="clear" w:color="auto" w:fill="F2F2F2"/>
          </w:tcPr>
          <w:p w14:paraId="79B065E6" w14:textId="77777777" w:rsidR="00704A8E" w:rsidRPr="006776DE" w:rsidRDefault="00704A8E" w:rsidP="000E0926">
            <w:pPr>
              <w:spacing w:after="0" w:line="240" w:lineRule="auto"/>
              <w:rPr>
                <w:rFonts w:ascii="Times New Roman" w:eastAsia="Times New Roman" w:hAnsi="Times New Roman" w:cs="Times New Roman"/>
                <w:sz w:val="24"/>
                <w:szCs w:val="24"/>
                <w:lang w:eastAsia="lt-LT"/>
              </w:rPr>
            </w:pPr>
            <w:r w:rsidRPr="006776DE">
              <w:rPr>
                <w:rFonts w:ascii="Times New Roman" w:eastAsia="Times New Roman" w:hAnsi="Times New Roman" w:cs="Times New Roman"/>
                <w:sz w:val="24"/>
                <w:szCs w:val="24"/>
                <w:lang w:eastAsia="lt-LT"/>
              </w:rPr>
              <w:lastRenderedPageBreak/>
              <w:t>Savęs pažinimas, vertinimas ir pasitikėjimas savimi</w:t>
            </w:r>
          </w:p>
          <w:p w14:paraId="7F421EDD" w14:textId="77777777" w:rsidR="00704A8E" w:rsidRPr="006776DE" w:rsidRDefault="00704A8E" w:rsidP="000E0926">
            <w:pPr>
              <w:spacing w:after="0" w:line="240" w:lineRule="auto"/>
              <w:rPr>
                <w:rFonts w:ascii="Times New Roman" w:eastAsia="Times New Roman" w:hAnsi="Times New Roman" w:cs="Times New Roman"/>
                <w:sz w:val="24"/>
                <w:szCs w:val="24"/>
                <w:lang w:eastAsia="lt-LT"/>
              </w:rPr>
            </w:pPr>
            <w:r w:rsidRPr="006776DE">
              <w:rPr>
                <w:rFonts w:ascii="Times New Roman" w:eastAsia="Times New Roman" w:hAnsi="Times New Roman" w:cs="Times New Roman"/>
                <w:sz w:val="24"/>
                <w:szCs w:val="24"/>
                <w:lang w:eastAsia="lt-LT"/>
              </w:rPr>
              <w:t>221000432</w:t>
            </w:r>
          </w:p>
        </w:tc>
        <w:tc>
          <w:tcPr>
            <w:tcW w:w="1276" w:type="dxa"/>
            <w:gridSpan w:val="2"/>
            <w:shd w:val="clear" w:color="auto" w:fill="F2F2F2"/>
            <w:vAlign w:val="center"/>
          </w:tcPr>
          <w:p w14:paraId="26A6FD4C" w14:textId="77777777" w:rsidR="00704A8E" w:rsidRDefault="00704A8E" w:rsidP="00704A8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w:t>
            </w:r>
          </w:p>
        </w:tc>
        <w:tc>
          <w:tcPr>
            <w:tcW w:w="4424" w:type="dxa"/>
            <w:gridSpan w:val="2"/>
            <w:shd w:val="clear" w:color="auto" w:fill="F2F2F2"/>
          </w:tcPr>
          <w:p w14:paraId="6F500D92" w14:textId="77777777" w:rsidR="00704A8E" w:rsidRDefault="00704A8E" w:rsidP="00704A8E">
            <w:pPr>
              <w:spacing w:after="0" w:line="240" w:lineRule="auto"/>
              <w:jc w:val="both"/>
              <w:rPr>
                <w:rFonts w:ascii="Times New Roman" w:hAnsi="Times New Roman" w:cs="Times New Roman"/>
                <w:sz w:val="24"/>
                <w:szCs w:val="24"/>
              </w:rPr>
            </w:pPr>
            <w:r w:rsidRPr="004C4AAB">
              <w:rPr>
                <w:rFonts w:ascii="Times New Roman" w:hAnsi="Times New Roman" w:cs="Times New Roman"/>
                <w:b/>
                <w:sz w:val="24"/>
                <w:szCs w:val="24"/>
              </w:rPr>
              <w:t>Programos tikslas.</w:t>
            </w:r>
            <w:r>
              <w:rPr>
                <w:rFonts w:ascii="Times New Roman" w:hAnsi="Times New Roman" w:cs="Times New Roman"/>
                <w:sz w:val="24"/>
                <w:szCs w:val="24"/>
              </w:rPr>
              <w:t xml:space="preserve"> A</w:t>
            </w:r>
            <w:r w:rsidRPr="004C4AAB">
              <w:rPr>
                <w:rFonts w:ascii="Times New Roman" w:hAnsi="Times New Roman" w:cs="Times New Roman"/>
                <w:sz w:val="24"/>
                <w:szCs w:val="24"/>
              </w:rPr>
              <w:t>nalizuoti ir pagilinti savęs pažinimo, vertinimo, savigarbos ir pasitikėjimo savimi svarbą bendraujant.</w:t>
            </w:r>
          </w:p>
          <w:p w14:paraId="6D258662" w14:textId="77777777" w:rsidR="00704A8E" w:rsidRPr="0074725A" w:rsidRDefault="00704A8E" w:rsidP="00704A8E">
            <w:pPr>
              <w:spacing w:after="0" w:line="240" w:lineRule="auto"/>
              <w:jc w:val="both"/>
              <w:rPr>
                <w:rFonts w:ascii="Times New Roman" w:hAnsi="Times New Roman" w:cs="Times New Roman"/>
                <w:sz w:val="24"/>
                <w:szCs w:val="24"/>
              </w:rPr>
            </w:pPr>
            <w:r w:rsidRPr="004C4AAB">
              <w:rPr>
                <w:rFonts w:ascii="Times New Roman" w:hAnsi="Times New Roman" w:cs="Times New Roman"/>
                <w:b/>
                <w:sz w:val="24"/>
                <w:szCs w:val="24"/>
              </w:rPr>
              <w:lastRenderedPageBreak/>
              <w:t>Įgyjamos kompetencijos</w:t>
            </w:r>
            <w:r>
              <w:rPr>
                <w:rFonts w:ascii="Times New Roman" w:hAnsi="Times New Roman" w:cs="Times New Roman"/>
                <w:b/>
                <w:sz w:val="24"/>
                <w:szCs w:val="24"/>
              </w:rPr>
              <w:t xml:space="preserve">. </w:t>
            </w:r>
            <w:r w:rsidRPr="00737122">
              <w:rPr>
                <w:rFonts w:ascii="Times New Roman" w:hAnsi="Times New Roman" w:cs="Times New Roman"/>
                <w:sz w:val="24"/>
                <w:szCs w:val="24"/>
              </w:rPr>
              <w:t>Programos dalyviai</w:t>
            </w:r>
            <w:r>
              <w:rPr>
                <w:rFonts w:ascii="Times New Roman" w:hAnsi="Times New Roman" w:cs="Times New Roman"/>
                <w:b/>
                <w:sz w:val="24"/>
                <w:szCs w:val="24"/>
              </w:rPr>
              <w:t xml:space="preserve"> </w:t>
            </w:r>
            <w:r w:rsidRPr="004C4AAB">
              <w:rPr>
                <w:rFonts w:ascii="Times New Roman" w:hAnsi="Times New Roman" w:cs="Times New Roman"/>
                <w:sz w:val="24"/>
                <w:szCs w:val="24"/>
              </w:rPr>
              <w:t>gebės giliau save pažinti ir vertinti socialiniame kontekste;</w:t>
            </w:r>
            <w:r>
              <w:rPr>
                <w:rFonts w:ascii="Times New Roman" w:hAnsi="Times New Roman" w:cs="Times New Roman"/>
                <w:sz w:val="24"/>
                <w:szCs w:val="24"/>
              </w:rPr>
              <w:t xml:space="preserve"> </w:t>
            </w:r>
            <w:r w:rsidRPr="004C4AAB">
              <w:rPr>
                <w:rFonts w:ascii="Times New Roman" w:hAnsi="Times New Roman" w:cs="Times New Roman"/>
                <w:sz w:val="24"/>
                <w:szCs w:val="24"/>
              </w:rPr>
              <w:t>gebės įsivertinti asmenines stipriąsias ir tobulintinas asmenybės savybes;</w:t>
            </w:r>
            <w:r>
              <w:rPr>
                <w:rFonts w:ascii="Times New Roman" w:hAnsi="Times New Roman" w:cs="Times New Roman"/>
                <w:sz w:val="24"/>
                <w:szCs w:val="24"/>
              </w:rPr>
              <w:t xml:space="preserve"> </w:t>
            </w:r>
            <w:r w:rsidRPr="004C4AAB">
              <w:rPr>
                <w:rFonts w:ascii="Times New Roman" w:hAnsi="Times New Roman" w:cs="Times New Roman"/>
                <w:sz w:val="24"/>
                <w:szCs w:val="24"/>
              </w:rPr>
              <w:t>žinos neigiamo savęs vertinimo pasekmes; gebės neigiamo savęs vertinimo pasekmes keisti teigiamai.</w:t>
            </w:r>
          </w:p>
        </w:tc>
        <w:tc>
          <w:tcPr>
            <w:tcW w:w="1730" w:type="dxa"/>
            <w:gridSpan w:val="2"/>
            <w:shd w:val="clear" w:color="auto" w:fill="F2F2F2"/>
          </w:tcPr>
          <w:p w14:paraId="6E9E9057" w14:textId="77777777" w:rsidR="00704A8E" w:rsidRPr="00EF31F6" w:rsidRDefault="00704A8E" w:rsidP="00704A8E">
            <w:pPr>
              <w:ind w:right="-108"/>
              <w:rPr>
                <w:rFonts w:ascii="Times New Roman" w:eastAsia="Times New Roman" w:hAnsi="Times New Roman" w:cs="Times New Roman"/>
                <w:sz w:val="24"/>
                <w:szCs w:val="24"/>
              </w:rPr>
            </w:pPr>
            <w:r w:rsidRPr="006776DE">
              <w:rPr>
                <w:rFonts w:ascii="Times New Roman" w:eastAsia="Times New Roman" w:hAnsi="Times New Roman" w:cs="Times New Roman"/>
                <w:sz w:val="24"/>
                <w:szCs w:val="24"/>
              </w:rPr>
              <w:lastRenderedPageBreak/>
              <w:t>Nuotoliniu būdu (pagal poreikį – kontaktiniai)</w:t>
            </w:r>
          </w:p>
        </w:tc>
        <w:tc>
          <w:tcPr>
            <w:tcW w:w="1701" w:type="dxa"/>
            <w:gridSpan w:val="2"/>
            <w:shd w:val="clear" w:color="auto" w:fill="F2F2F2"/>
          </w:tcPr>
          <w:p w14:paraId="54145CBB" w14:textId="77777777" w:rsidR="00704A8E" w:rsidRPr="00737122" w:rsidRDefault="00704A8E" w:rsidP="00704A8E">
            <w:pPr>
              <w:ind w:right="-108"/>
              <w:rPr>
                <w:rFonts w:ascii="Times New Roman" w:hAnsi="Times New Roman" w:cs="Times New Roman"/>
                <w:sz w:val="24"/>
                <w:szCs w:val="24"/>
              </w:rPr>
            </w:pPr>
            <w:r w:rsidRPr="00737122">
              <w:rPr>
                <w:rFonts w:ascii="Times New Roman" w:hAnsi="Times New Roman" w:cs="Times New Roman"/>
                <w:sz w:val="24"/>
                <w:szCs w:val="24"/>
              </w:rPr>
              <w:t>Gruodžio 27–28 d.</w:t>
            </w:r>
          </w:p>
        </w:tc>
        <w:tc>
          <w:tcPr>
            <w:tcW w:w="2239" w:type="dxa"/>
            <w:gridSpan w:val="2"/>
            <w:shd w:val="clear" w:color="auto" w:fill="F2F2F2"/>
          </w:tcPr>
          <w:p w14:paraId="7786C054" w14:textId="77777777" w:rsidR="00704A8E" w:rsidRPr="00D16D07" w:rsidRDefault="00704A8E" w:rsidP="00195FB9">
            <w:pPr>
              <w:spacing w:after="0" w:line="240" w:lineRule="auto"/>
              <w:rPr>
                <w:rFonts w:ascii="Times New Roman" w:hAnsi="Times New Roman"/>
                <w:sz w:val="24"/>
                <w:szCs w:val="24"/>
              </w:rPr>
            </w:pPr>
            <w:r w:rsidRPr="00D16D07">
              <w:rPr>
                <w:rFonts w:ascii="Times New Roman" w:hAnsi="Times New Roman"/>
                <w:sz w:val="24"/>
                <w:szCs w:val="24"/>
              </w:rPr>
              <w:t xml:space="preserve">8 41 524166 </w:t>
            </w:r>
          </w:p>
          <w:p w14:paraId="078D597E" w14:textId="77777777" w:rsidR="00704A8E" w:rsidRPr="00D16D07" w:rsidRDefault="00704A8E" w:rsidP="00195FB9">
            <w:pPr>
              <w:spacing w:after="0" w:line="240" w:lineRule="auto"/>
              <w:ind w:right="-111"/>
              <w:rPr>
                <w:rFonts w:ascii="Times New Roman" w:hAnsi="Times New Roman"/>
                <w:sz w:val="24"/>
                <w:szCs w:val="24"/>
              </w:rPr>
            </w:pPr>
            <w:r w:rsidRPr="00D16D07">
              <w:rPr>
                <w:rFonts w:ascii="Times New Roman" w:hAnsi="Times New Roman"/>
                <w:sz w:val="24"/>
                <w:szCs w:val="24"/>
              </w:rPr>
              <w:t>+370 659 79485</w:t>
            </w:r>
          </w:p>
          <w:p w14:paraId="54AEFDBB" w14:textId="77777777" w:rsidR="00704A8E" w:rsidRPr="005F54A3" w:rsidRDefault="00704A8E" w:rsidP="00195FB9">
            <w:pPr>
              <w:spacing w:after="0" w:line="240" w:lineRule="auto"/>
              <w:rPr>
                <w:rFonts w:ascii="Times New Roman" w:hAnsi="Times New Roman"/>
                <w:sz w:val="24"/>
                <w:szCs w:val="24"/>
              </w:rPr>
            </w:pPr>
            <w:r w:rsidRPr="00D16D07">
              <w:rPr>
                <w:rFonts w:ascii="Times New Roman" w:hAnsi="Times New Roman"/>
                <w:sz w:val="24"/>
                <w:szCs w:val="24"/>
              </w:rPr>
              <w:t>e. p. nuc@svako.lt</w:t>
            </w:r>
            <w:r>
              <w:rPr>
                <w:rFonts w:ascii="Times New Roman" w:hAnsi="Times New Roman"/>
                <w:sz w:val="24"/>
                <w:szCs w:val="24"/>
              </w:rPr>
              <w:t xml:space="preserve"> </w:t>
            </w:r>
          </w:p>
          <w:p w14:paraId="5848C94C" w14:textId="77777777" w:rsidR="00704A8E" w:rsidRPr="005F54A3" w:rsidRDefault="00704A8E" w:rsidP="00704A8E">
            <w:pPr>
              <w:spacing w:after="0" w:line="240" w:lineRule="auto"/>
              <w:jc w:val="center"/>
              <w:rPr>
                <w:rFonts w:ascii="Times New Roman" w:hAnsi="Times New Roman"/>
                <w:sz w:val="24"/>
                <w:szCs w:val="24"/>
              </w:rPr>
            </w:pPr>
          </w:p>
        </w:tc>
      </w:tr>
      <w:tr w:rsidR="00407377" w:rsidRPr="006F74E7" w14:paraId="662A6623" w14:textId="77777777" w:rsidTr="00407377">
        <w:trPr>
          <w:gridBefore w:val="1"/>
          <w:wBefore w:w="28" w:type="dxa"/>
          <w:trHeight w:val="101"/>
        </w:trPr>
        <w:tc>
          <w:tcPr>
            <w:tcW w:w="15335" w:type="dxa"/>
            <w:gridSpan w:val="13"/>
            <w:tcBorders>
              <w:bottom w:val="single" w:sz="4" w:space="0" w:color="auto"/>
            </w:tcBorders>
            <w:shd w:val="clear" w:color="auto" w:fill="CCFF99"/>
            <w:vAlign w:val="center"/>
          </w:tcPr>
          <w:p w14:paraId="768EFA6F" w14:textId="039D49A0" w:rsidR="00407377" w:rsidRDefault="00407377" w:rsidP="00407377">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VŠĮ Gerovės ekonomikos institutas</w:t>
            </w:r>
          </w:p>
        </w:tc>
      </w:tr>
      <w:tr w:rsidR="00407377" w:rsidRPr="004F7BB6" w14:paraId="743B0EC3" w14:textId="77777777" w:rsidTr="00407377">
        <w:trPr>
          <w:gridBefore w:val="1"/>
          <w:gridAfter w:val="1"/>
          <w:wBefore w:w="28" w:type="dxa"/>
          <w:wAfter w:w="24" w:type="dxa"/>
        </w:trPr>
        <w:tc>
          <w:tcPr>
            <w:tcW w:w="1560" w:type="dxa"/>
            <w:tcBorders>
              <w:top w:val="single" w:sz="4" w:space="0" w:color="auto"/>
              <w:left w:val="single" w:sz="4" w:space="0" w:color="auto"/>
              <w:bottom w:val="single" w:sz="4" w:space="0" w:color="auto"/>
              <w:right w:val="single" w:sz="4" w:space="0" w:color="auto"/>
            </w:tcBorders>
            <w:shd w:val="clear" w:color="auto" w:fill="F2F2F2"/>
          </w:tcPr>
          <w:p w14:paraId="6F99ED1C" w14:textId="18B24FF2" w:rsidR="00407377" w:rsidRDefault="00407377" w:rsidP="00407377">
            <w:pPr>
              <w:spacing w:after="0" w:line="240" w:lineRule="auto"/>
              <w:rPr>
                <w:rFonts w:ascii="Times New Roman" w:eastAsia="Calibri" w:hAnsi="Times New Roman" w:cs="Times New Roman"/>
                <w:b/>
                <w:bCs/>
              </w:rPr>
            </w:pPr>
            <w:r>
              <w:rPr>
                <w:rFonts w:ascii="Times New Roman" w:eastAsia="Calibri" w:hAnsi="Times New Roman" w:cs="Times New Roman"/>
                <w:b/>
                <w:bCs/>
              </w:rPr>
              <w:t>VŠĮ Gerovės ekonomikos institutas</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cPr>
          <w:p w14:paraId="7F2A4680" w14:textId="0BB1A932" w:rsidR="00407377" w:rsidRPr="00407377" w:rsidRDefault="00407377" w:rsidP="00407377">
            <w:pPr>
              <w:spacing w:after="0" w:line="240" w:lineRule="auto"/>
              <w:rPr>
                <w:rFonts w:ascii="Times New Roman" w:eastAsia="Calibri" w:hAnsi="Times New Roman" w:cs="Times New Roman"/>
                <w:sz w:val="24"/>
                <w:szCs w:val="24"/>
              </w:rPr>
            </w:pPr>
            <w:r w:rsidRPr="00407377">
              <w:rPr>
                <w:rFonts w:ascii="Times New Roman" w:eastAsia="Calibri" w:hAnsi="Times New Roman" w:cs="Times New Roman"/>
                <w:sz w:val="24"/>
                <w:szCs w:val="24"/>
              </w:rPr>
              <w:t xml:space="preserve">Mokymų tema </w:t>
            </w:r>
            <w:r w:rsidRPr="00407377">
              <w:rPr>
                <w:rFonts w:ascii="Times New Roman" w:hAnsi="Times New Roman" w:cs="Times New Roman"/>
                <w:sz w:val="24"/>
                <w:szCs w:val="24"/>
              </w:rPr>
              <w:t xml:space="preserve">„Socialinių darbuotojų profesinių kompetencijų tobulinimas ir motyvacijos skatinimas pagal </w:t>
            </w:r>
            <w:proofErr w:type="spellStart"/>
            <w:r w:rsidRPr="00407377">
              <w:rPr>
                <w:rFonts w:ascii="Times New Roman" w:hAnsi="Times New Roman" w:cs="Times New Roman"/>
                <w:sz w:val="24"/>
                <w:szCs w:val="24"/>
              </w:rPr>
              <w:t>Eneagramos</w:t>
            </w:r>
            <w:proofErr w:type="spellEnd"/>
            <w:r w:rsidRPr="00407377">
              <w:rPr>
                <w:rFonts w:ascii="Times New Roman" w:hAnsi="Times New Roman" w:cs="Times New Roman"/>
                <w:sz w:val="24"/>
                <w:szCs w:val="24"/>
              </w:rPr>
              <w:t xml:space="preserve"> modelį“, mokymo programos kodas SD20170066.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cPr>
          <w:p w14:paraId="13DF9C1B" w14:textId="39B49212" w:rsidR="00407377" w:rsidRPr="00407377" w:rsidRDefault="00407377" w:rsidP="00407377">
            <w:pPr>
              <w:spacing w:after="0" w:line="240" w:lineRule="auto"/>
              <w:jc w:val="center"/>
              <w:rPr>
                <w:rFonts w:ascii="Times New Roman" w:eastAsia="Calibri" w:hAnsi="Times New Roman" w:cs="Times New Roman"/>
                <w:bCs/>
                <w:sz w:val="24"/>
                <w:szCs w:val="24"/>
              </w:rPr>
            </w:pPr>
            <w:r w:rsidRPr="00407377">
              <w:rPr>
                <w:rFonts w:ascii="Times New Roman" w:eastAsia="Calibri" w:hAnsi="Times New Roman" w:cs="Times New Roman"/>
                <w:bCs/>
                <w:sz w:val="24"/>
                <w:szCs w:val="24"/>
              </w:rPr>
              <w:t>16</w:t>
            </w:r>
          </w:p>
        </w:tc>
        <w:tc>
          <w:tcPr>
            <w:tcW w:w="4396" w:type="dxa"/>
            <w:tcBorders>
              <w:top w:val="single" w:sz="4" w:space="0" w:color="auto"/>
              <w:left w:val="single" w:sz="4" w:space="0" w:color="auto"/>
              <w:bottom w:val="single" w:sz="4" w:space="0" w:color="auto"/>
              <w:right w:val="single" w:sz="4" w:space="0" w:color="auto"/>
            </w:tcBorders>
            <w:shd w:val="clear" w:color="auto" w:fill="F2F2F2"/>
          </w:tcPr>
          <w:p w14:paraId="0474782D" w14:textId="5F548B23" w:rsidR="00407377" w:rsidRPr="00407377" w:rsidRDefault="00407377" w:rsidP="00407377">
            <w:pPr>
              <w:spacing w:after="0" w:line="240" w:lineRule="auto"/>
              <w:rPr>
                <w:rFonts w:ascii="Times New Roman" w:eastAsia="Times New Roman" w:hAnsi="Times New Roman" w:cs="Times New Roman"/>
                <w:bCs/>
                <w:iCs/>
                <w:sz w:val="24"/>
                <w:szCs w:val="24"/>
                <w:lang w:eastAsia="lt-LT"/>
              </w:rPr>
            </w:pPr>
            <w:proofErr w:type="spellStart"/>
            <w:r w:rsidRPr="00407377">
              <w:rPr>
                <w:rFonts w:ascii="Times New Roman" w:hAnsi="Times New Roman" w:cs="Times New Roman"/>
                <w:bCs/>
                <w:iCs/>
                <w:sz w:val="24"/>
                <w:szCs w:val="24"/>
              </w:rPr>
              <w:t>In</w:t>
            </w:r>
            <w:r w:rsidRPr="00407377">
              <w:rPr>
                <w:rFonts w:ascii="Times New Roman" w:hAnsi="Times New Roman" w:cs="Times New Roman"/>
                <w:sz w:val="24"/>
                <w:szCs w:val="24"/>
              </w:rPr>
              <w:t>interaktyvus</w:t>
            </w:r>
            <w:proofErr w:type="spellEnd"/>
            <w:r w:rsidRPr="00407377">
              <w:rPr>
                <w:rFonts w:ascii="Times New Roman" w:hAnsi="Times New Roman" w:cs="Times New Roman"/>
                <w:sz w:val="24"/>
                <w:szCs w:val="24"/>
              </w:rPr>
              <w:t xml:space="preserve"> seminaras skirtas surasti gyvenimo pusiausvyrą ir sustiprinti Emocinį (EQ), ir Socialinį intelektus (SQ), o formulė labai paprasta – mokėti atpažinti savo ir kitų gyvenimo strategijas ir tai puikiai iliustruoja </w:t>
            </w:r>
            <w:bookmarkStart w:id="0" w:name="_Hlk115946554"/>
            <w:proofErr w:type="spellStart"/>
            <w:r w:rsidRPr="00407377">
              <w:rPr>
                <w:rFonts w:ascii="Times New Roman" w:hAnsi="Times New Roman" w:cs="Times New Roman"/>
                <w:b/>
                <w:i/>
                <w:color w:val="0070C0"/>
                <w:sz w:val="24"/>
                <w:szCs w:val="24"/>
              </w:rPr>
              <w:t>Eneagramos</w:t>
            </w:r>
            <w:proofErr w:type="spellEnd"/>
            <w:r w:rsidRPr="00407377">
              <w:rPr>
                <w:rFonts w:ascii="Times New Roman" w:hAnsi="Times New Roman" w:cs="Times New Roman"/>
                <w:b/>
                <w:i/>
                <w:color w:val="0070C0"/>
                <w:sz w:val="24"/>
                <w:szCs w:val="24"/>
              </w:rPr>
              <w:t xml:space="preserve"> įrankis/modelis</w:t>
            </w:r>
            <w:bookmarkEnd w:id="0"/>
            <w:r w:rsidRPr="00407377">
              <w:rPr>
                <w:rFonts w:ascii="Times New Roman" w:hAnsi="Times New Roman" w:cs="Times New Roman"/>
                <w:sz w:val="24"/>
                <w:szCs w:val="24"/>
              </w:rPr>
              <w:t>. Po šio seminaro, visi mokymo dalyviai tikrai žinos ir iš naujo sudėlios savo vertybes, prioritetus, tikslus bei daugiau laiko galės skirti turiningam savo laisvalaikiui arba efektyviau dirbs.</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03330AF4" w14:textId="496AAC4F" w:rsidR="00407377" w:rsidRPr="00407377" w:rsidRDefault="00407377" w:rsidP="00407377">
            <w:pPr>
              <w:spacing w:after="0" w:line="240" w:lineRule="auto"/>
              <w:rPr>
                <w:rFonts w:ascii="Times New Roman" w:eastAsia="Calibri" w:hAnsi="Times New Roman" w:cs="Times New Roman"/>
                <w:b/>
                <w:sz w:val="24"/>
                <w:szCs w:val="24"/>
              </w:rPr>
            </w:pPr>
            <w:r w:rsidRPr="00407377">
              <w:rPr>
                <w:rFonts w:ascii="Times New Roman" w:eastAsia="Calibri" w:hAnsi="Times New Roman" w:cs="Times New Roman"/>
                <w:b/>
                <w:sz w:val="24"/>
                <w:szCs w:val="24"/>
              </w:rPr>
              <w:t>Online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cPr>
          <w:p w14:paraId="1C613070" w14:textId="77777777" w:rsidR="00407377" w:rsidRPr="00407377" w:rsidRDefault="00407377" w:rsidP="00407377">
            <w:pPr>
              <w:spacing w:after="0" w:line="240" w:lineRule="auto"/>
              <w:rPr>
                <w:rFonts w:ascii="Times New Roman" w:eastAsia="Calibri" w:hAnsi="Times New Roman" w:cs="Times New Roman"/>
                <w:sz w:val="24"/>
                <w:szCs w:val="24"/>
              </w:rPr>
            </w:pPr>
            <w:r w:rsidRPr="00407377">
              <w:rPr>
                <w:rFonts w:ascii="Times New Roman" w:eastAsia="Calibri" w:hAnsi="Times New Roman" w:cs="Times New Roman"/>
                <w:sz w:val="24"/>
                <w:szCs w:val="24"/>
              </w:rPr>
              <w:t>2022-10-25/26;</w:t>
            </w:r>
          </w:p>
          <w:p w14:paraId="5837D362" w14:textId="578BF514" w:rsidR="00407377" w:rsidRPr="00407377" w:rsidRDefault="00407377" w:rsidP="00407377">
            <w:pPr>
              <w:spacing w:after="0" w:line="240" w:lineRule="auto"/>
              <w:rPr>
                <w:rFonts w:ascii="Times New Roman" w:eastAsia="Calibri" w:hAnsi="Times New Roman" w:cs="Times New Roman"/>
                <w:sz w:val="24"/>
                <w:szCs w:val="24"/>
              </w:rPr>
            </w:pPr>
            <w:r w:rsidRPr="00407377">
              <w:rPr>
                <w:rFonts w:ascii="Times New Roman" w:eastAsia="Calibri" w:hAnsi="Times New Roman" w:cs="Times New Roman"/>
                <w:sz w:val="24"/>
                <w:szCs w:val="24"/>
              </w:rPr>
              <w:t>2022-11-07/08.</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2F2F2"/>
          </w:tcPr>
          <w:p w14:paraId="619085DC" w14:textId="77777777" w:rsidR="00407377" w:rsidRDefault="00407377" w:rsidP="00407377">
            <w:pPr>
              <w:rPr>
                <w:rFonts w:ascii="Times New Roman" w:hAnsi="Times New Roman" w:cs="Times New Roman"/>
                <w:sz w:val="24"/>
                <w:szCs w:val="24"/>
              </w:rPr>
            </w:pPr>
            <w:hyperlink r:id="rId7" w:history="1">
              <w:r w:rsidRPr="00407377">
                <w:rPr>
                  <w:rStyle w:val="Hipersaitas"/>
                  <w:rFonts w:ascii="Times New Roman" w:hAnsi="Times New Roman" w:cs="Times New Roman"/>
                  <w:sz w:val="24"/>
                  <w:szCs w:val="24"/>
                </w:rPr>
                <w:t>info@gerovesekonomika.lt</w:t>
              </w:r>
            </w:hyperlink>
            <w:r w:rsidRPr="00407377">
              <w:rPr>
                <w:rFonts w:ascii="Times New Roman" w:hAnsi="Times New Roman" w:cs="Times New Roman"/>
                <w:sz w:val="24"/>
                <w:szCs w:val="24"/>
              </w:rPr>
              <w:t>;</w:t>
            </w:r>
          </w:p>
          <w:p w14:paraId="70B53EE7" w14:textId="006C3A11" w:rsidR="00407377" w:rsidRPr="00407377" w:rsidRDefault="00407377" w:rsidP="00407377">
            <w:pPr>
              <w:rPr>
                <w:rFonts w:ascii="Times New Roman" w:hAnsi="Times New Roman" w:cs="Times New Roman"/>
                <w:b/>
                <w:sz w:val="24"/>
                <w:szCs w:val="24"/>
              </w:rPr>
            </w:pPr>
            <w:r w:rsidRPr="00407377">
              <w:rPr>
                <w:rFonts w:ascii="Times New Roman" w:hAnsi="Times New Roman" w:cs="Times New Roman"/>
                <w:sz w:val="24"/>
                <w:szCs w:val="24"/>
              </w:rPr>
              <w:t>Tel.: 868255322</w:t>
            </w:r>
          </w:p>
        </w:tc>
      </w:tr>
      <w:tr w:rsidR="00407377" w:rsidRPr="004F7BB6" w14:paraId="5943FFCB" w14:textId="77777777" w:rsidTr="00407377">
        <w:trPr>
          <w:gridBefore w:val="1"/>
          <w:gridAfter w:val="1"/>
          <w:wBefore w:w="28" w:type="dxa"/>
          <w:wAfter w:w="24" w:type="dxa"/>
        </w:trPr>
        <w:tc>
          <w:tcPr>
            <w:tcW w:w="1560" w:type="dxa"/>
            <w:tcBorders>
              <w:top w:val="single" w:sz="4" w:space="0" w:color="auto"/>
              <w:left w:val="single" w:sz="4" w:space="0" w:color="auto"/>
              <w:bottom w:val="single" w:sz="4" w:space="0" w:color="auto"/>
              <w:right w:val="single" w:sz="4" w:space="0" w:color="auto"/>
            </w:tcBorders>
            <w:shd w:val="clear" w:color="auto" w:fill="F2F2F2"/>
          </w:tcPr>
          <w:p w14:paraId="3F535111" w14:textId="20B8EC42" w:rsidR="00407377" w:rsidRDefault="00407377" w:rsidP="00407377">
            <w:pPr>
              <w:spacing w:after="0" w:line="240" w:lineRule="auto"/>
              <w:rPr>
                <w:rFonts w:ascii="Times New Roman" w:eastAsia="Calibri" w:hAnsi="Times New Roman" w:cs="Times New Roman"/>
                <w:b/>
                <w:bCs/>
              </w:rPr>
            </w:pPr>
            <w:r>
              <w:rPr>
                <w:rFonts w:ascii="Times New Roman" w:eastAsia="Calibri" w:hAnsi="Times New Roman" w:cs="Times New Roman"/>
                <w:b/>
                <w:bCs/>
              </w:rPr>
              <w:t>VŠĮ Gerovės ekonomikos institutas</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cPr>
          <w:p w14:paraId="7A59D556" w14:textId="714C6DD3" w:rsidR="00407377" w:rsidRPr="00407377" w:rsidRDefault="00407377" w:rsidP="00407377">
            <w:pPr>
              <w:spacing w:after="0" w:line="240" w:lineRule="auto"/>
              <w:rPr>
                <w:rFonts w:ascii="Times New Roman" w:hAnsi="Times New Roman" w:cs="Times New Roman"/>
                <w:sz w:val="24"/>
                <w:szCs w:val="24"/>
              </w:rPr>
            </w:pPr>
            <w:r w:rsidRPr="00407377">
              <w:rPr>
                <w:rFonts w:ascii="Times New Roman" w:hAnsi="Times New Roman" w:cs="Times New Roman"/>
                <w:sz w:val="24"/>
                <w:szCs w:val="24"/>
              </w:rPr>
              <w:t>Mokymo tema „Socialinis intelektas: bendradarbiavimo ir grįžtamojo ryšio suteikimas socialinių paslaugų gavėjams“, mokymo programos kodas SD20200180.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cPr>
          <w:p w14:paraId="635A2E1D" w14:textId="1C1E2D4B" w:rsidR="00407377" w:rsidRPr="00407377" w:rsidRDefault="00407377" w:rsidP="00407377">
            <w:pPr>
              <w:spacing w:after="0" w:line="240" w:lineRule="auto"/>
              <w:jc w:val="center"/>
              <w:rPr>
                <w:rFonts w:ascii="Times New Roman" w:eastAsia="Calibri" w:hAnsi="Times New Roman" w:cs="Times New Roman"/>
                <w:bCs/>
                <w:sz w:val="24"/>
                <w:szCs w:val="24"/>
              </w:rPr>
            </w:pPr>
            <w:r w:rsidRPr="00407377">
              <w:rPr>
                <w:rFonts w:ascii="Times New Roman" w:eastAsia="Calibri" w:hAnsi="Times New Roman" w:cs="Times New Roman"/>
                <w:bCs/>
                <w:sz w:val="24"/>
                <w:szCs w:val="24"/>
              </w:rPr>
              <w:t>16</w:t>
            </w:r>
          </w:p>
        </w:tc>
        <w:tc>
          <w:tcPr>
            <w:tcW w:w="4396" w:type="dxa"/>
            <w:tcBorders>
              <w:top w:val="single" w:sz="4" w:space="0" w:color="auto"/>
              <w:left w:val="single" w:sz="4" w:space="0" w:color="auto"/>
              <w:bottom w:val="single" w:sz="4" w:space="0" w:color="auto"/>
              <w:right w:val="single" w:sz="4" w:space="0" w:color="auto"/>
            </w:tcBorders>
            <w:shd w:val="clear" w:color="auto" w:fill="F2F2F2"/>
          </w:tcPr>
          <w:p w14:paraId="15A801B4" w14:textId="4CBC509D" w:rsidR="00407377" w:rsidRPr="00407377" w:rsidRDefault="00407377" w:rsidP="00407377">
            <w:pPr>
              <w:spacing w:after="0" w:line="240" w:lineRule="auto"/>
              <w:jc w:val="both"/>
              <w:rPr>
                <w:rFonts w:ascii="Times New Roman" w:hAnsi="Times New Roman" w:cs="Times New Roman"/>
                <w:b/>
                <w:bCs/>
                <w:i/>
                <w:iCs/>
                <w:color w:val="0070C0"/>
                <w:sz w:val="24"/>
                <w:szCs w:val="24"/>
              </w:rPr>
            </w:pPr>
            <w:r w:rsidRPr="00407377">
              <w:rPr>
                <w:rStyle w:val="Grietas"/>
                <w:rFonts w:ascii="Times New Roman" w:hAnsi="Times New Roman" w:cs="Times New Roman"/>
                <w:i/>
                <w:iCs/>
                <w:color w:val="0070C0"/>
                <w:sz w:val="24"/>
                <w:szCs w:val="24"/>
              </w:rPr>
              <w:t>Šios programos naujumas</w:t>
            </w:r>
            <w:r w:rsidRPr="00407377">
              <w:rPr>
                <w:rStyle w:val="Grietas"/>
                <w:rFonts w:ascii="Times New Roman" w:hAnsi="Times New Roman" w:cs="Times New Roman"/>
                <w:sz w:val="24"/>
                <w:szCs w:val="24"/>
              </w:rPr>
              <w:t xml:space="preserve">, </w:t>
            </w:r>
            <w:r w:rsidRPr="00407377">
              <w:rPr>
                <w:rStyle w:val="Grietas"/>
                <w:rFonts w:ascii="Times New Roman" w:hAnsi="Times New Roman" w:cs="Times New Roman"/>
                <w:b w:val="0"/>
                <w:bCs w:val="0"/>
                <w:sz w:val="24"/>
                <w:szCs w:val="24"/>
              </w:rPr>
              <w:t xml:space="preserve">kad socialinio darbuotojai galės taikyti praktikoje naujus kelis instrumentus: </w:t>
            </w:r>
            <w:proofErr w:type="spellStart"/>
            <w:r w:rsidRPr="00407377">
              <w:rPr>
                <w:rStyle w:val="Grietas"/>
                <w:rFonts w:ascii="Times New Roman" w:hAnsi="Times New Roman" w:cs="Times New Roman"/>
                <w:b w:val="0"/>
                <w:bCs w:val="0"/>
                <w:sz w:val="24"/>
                <w:szCs w:val="24"/>
              </w:rPr>
              <w:t>Eneagramos</w:t>
            </w:r>
            <w:proofErr w:type="spellEnd"/>
            <w:r w:rsidRPr="00407377">
              <w:rPr>
                <w:rStyle w:val="Grietas"/>
                <w:rFonts w:ascii="Times New Roman" w:hAnsi="Times New Roman" w:cs="Times New Roman"/>
                <w:b w:val="0"/>
                <w:bCs w:val="0"/>
                <w:sz w:val="24"/>
                <w:szCs w:val="24"/>
              </w:rPr>
              <w:t xml:space="preserve"> modelis, </w:t>
            </w:r>
            <w:proofErr w:type="spellStart"/>
            <w:r w:rsidRPr="00407377">
              <w:rPr>
                <w:rStyle w:val="Grietas"/>
                <w:rFonts w:ascii="Times New Roman" w:hAnsi="Times New Roman" w:cs="Times New Roman"/>
                <w:b w:val="0"/>
                <w:bCs w:val="0"/>
                <w:sz w:val="24"/>
                <w:szCs w:val="24"/>
              </w:rPr>
              <w:t>Karpmano</w:t>
            </w:r>
            <w:proofErr w:type="spellEnd"/>
            <w:r w:rsidRPr="00407377">
              <w:rPr>
                <w:rStyle w:val="Grietas"/>
                <w:rFonts w:ascii="Times New Roman" w:hAnsi="Times New Roman" w:cs="Times New Roman"/>
                <w:b w:val="0"/>
                <w:bCs w:val="0"/>
                <w:sz w:val="24"/>
                <w:szCs w:val="24"/>
              </w:rPr>
              <w:t xml:space="preserve"> manipuliacijų trikampis, </w:t>
            </w:r>
            <w:proofErr w:type="spellStart"/>
            <w:r w:rsidRPr="00407377">
              <w:rPr>
                <w:rStyle w:val="Grietas"/>
                <w:rFonts w:ascii="Times New Roman" w:hAnsi="Times New Roman" w:cs="Times New Roman"/>
                <w:b w:val="0"/>
                <w:bCs w:val="0"/>
                <w:sz w:val="24"/>
                <w:szCs w:val="24"/>
              </w:rPr>
              <w:t>Bartono</w:t>
            </w:r>
            <w:proofErr w:type="spellEnd"/>
            <w:r w:rsidRPr="00407377">
              <w:rPr>
                <w:rStyle w:val="Grietas"/>
                <w:rFonts w:ascii="Times New Roman" w:hAnsi="Times New Roman" w:cs="Times New Roman"/>
                <w:b w:val="0"/>
                <w:bCs w:val="0"/>
                <w:sz w:val="24"/>
                <w:szCs w:val="24"/>
              </w:rPr>
              <w:t xml:space="preserve"> durys, kurių pagalba labai sustiprės asmeninės, tarpasmeninės ir socialinio bendravimo kompetencijos. Bus aiškiai parodytos ribos ir kaip jų neperžengti pačiam bei neleisti peržengti kitam. Sustiprės bendradarbiavimas ir mokymo dalyviai sustiprins grįžtamojo ryšio kompetencijas.</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695610D5" w14:textId="6F6D83FA" w:rsidR="00407377" w:rsidRPr="00407377" w:rsidRDefault="00407377" w:rsidP="00407377">
            <w:pPr>
              <w:spacing w:after="0" w:line="240" w:lineRule="auto"/>
              <w:rPr>
                <w:rFonts w:ascii="Times New Roman" w:eastAsia="Calibri" w:hAnsi="Times New Roman" w:cs="Times New Roman"/>
                <w:b/>
                <w:sz w:val="24"/>
                <w:szCs w:val="24"/>
              </w:rPr>
            </w:pPr>
            <w:r w:rsidRPr="00407377">
              <w:rPr>
                <w:rFonts w:ascii="Times New Roman" w:eastAsia="Calibri" w:hAnsi="Times New Roman" w:cs="Times New Roman"/>
                <w:b/>
                <w:sz w:val="24"/>
                <w:szCs w:val="24"/>
              </w:rPr>
              <w:t>Online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cPr>
          <w:p w14:paraId="576D1211" w14:textId="77777777" w:rsidR="00407377" w:rsidRPr="00407377" w:rsidRDefault="00407377" w:rsidP="00407377">
            <w:pPr>
              <w:spacing w:after="0" w:line="240" w:lineRule="auto"/>
              <w:rPr>
                <w:rFonts w:ascii="Times New Roman" w:eastAsia="Calibri" w:hAnsi="Times New Roman" w:cs="Times New Roman"/>
                <w:sz w:val="24"/>
                <w:szCs w:val="24"/>
              </w:rPr>
            </w:pPr>
            <w:r w:rsidRPr="00407377">
              <w:rPr>
                <w:rFonts w:ascii="Times New Roman" w:eastAsia="Calibri" w:hAnsi="Times New Roman" w:cs="Times New Roman"/>
                <w:sz w:val="24"/>
                <w:szCs w:val="24"/>
              </w:rPr>
              <w:t>2022-11-04/05;</w:t>
            </w:r>
          </w:p>
          <w:p w14:paraId="0E5B06F2" w14:textId="77777777" w:rsidR="00407377" w:rsidRPr="00407377" w:rsidRDefault="00407377" w:rsidP="00407377">
            <w:pPr>
              <w:spacing w:after="0" w:line="240" w:lineRule="auto"/>
              <w:rPr>
                <w:rFonts w:ascii="Times New Roman" w:eastAsia="Calibri" w:hAnsi="Times New Roman" w:cs="Times New Roman"/>
                <w:sz w:val="24"/>
                <w:szCs w:val="24"/>
              </w:rPr>
            </w:pPr>
            <w:r w:rsidRPr="00407377">
              <w:rPr>
                <w:rFonts w:ascii="Times New Roman" w:eastAsia="Calibri" w:hAnsi="Times New Roman" w:cs="Times New Roman"/>
                <w:sz w:val="24"/>
                <w:szCs w:val="24"/>
              </w:rPr>
              <w:t>2022-11-10/11;</w:t>
            </w:r>
          </w:p>
          <w:p w14:paraId="5526338D" w14:textId="77777777" w:rsidR="00407377" w:rsidRPr="00407377" w:rsidRDefault="00407377" w:rsidP="00407377">
            <w:pPr>
              <w:spacing w:after="0" w:line="240" w:lineRule="auto"/>
              <w:rPr>
                <w:rFonts w:ascii="Times New Roman" w:eastAsia="Calibri" w:hAnsi="Times New Roman" w:cs="Times New Roman"/>
                <w:sz w:val="24"/>
                <w:szCs w:val="24"/>
              </w:rPr>
            </w:pPr>
            <w:r w:rsidRPr="00407377">
              <w:rPr>
                <w:rFonts w:ascii="Times New Roman" w:eastAsia="Calibri" w:hAnsi="Times New Roman" w:cs="Times New Roman"/>
                <w:sz w:val="24"/>
                <w:szCs w:val="24"/>
              </w:rPr>
              <w:t>2022-12-13/14</w:t>
            </w:r>
          </w:p>
          <w:p w14:paraId="25D0AF4B" w14:textId="77777777" w:rsidR="00407377" w:rsidRPr="00407377" w:rsidRDefault="00407377" w:rsidP="00407377">
            <w:pPr>
              <w:spacing w:after="0" w:line="240" w:lineRule="auto"/>
              <w:rPr>
                <w:rFonts w:ascii="Times New Roman" w:eastAsia="Calibri" w:hAnsi="Times New Roman" w:cs="Times New Roman"/>
                <w:sz w:val="24"/>
                <w:szCs w:val="24"/>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F2F2F2"/>
          </w:tcPr>
          <w:p w14:paraId="366D72FA" w14:textId="77777777" w:rsidR="00407377" w:rsidRDefault="00407377" w:rsidP="00407377">
            <w:pPr>
              <w:rPr>
                <w:rFonts w:ascii="Times New Roman" w:hAnsi="Times New Roman" w:cs="Times New Roman"/>
                <w:sz w:val="24"/>
                <w:szCs w:val="24"/>
              </w:rPr>
            </w:pPr>
            <w:r w:rsidRPr="00407377">
              <w:rPr>
                <w:rFonts w:ascii="Times New Roman" w:hAnsi="Times New Roman" w:cs="Times New Roman"/>
                <w:sz w:val="24"/>
                <w:szCs w:val="24"/>
              </w:rPr>
              <w:t xml:space="preserve"> </w:t>
            </w:r>
            <w:hyperlink r:id="rId8" w:history="1">
              <w:r w:rsidRPr="00407377">
                <w:rPr>
                  <w:rStyle w:val="Hipersaitas"/>
                  <w:rFonts w:ascii="Times New Roman" w:hAnsi="Times New Roman" w:cs="Times New Roman"/>
                  <w:sz w:val="24"/>
                  <w:szCs w:val="24"/>
                </w:rPr>
                <w:t>info@gerovesekonomika.lt</w:t>
              </w:r>
            </w:hyperlink>
            <w:r w:rsidRPr="00407377">
              <w:rPr>
                <w:rFonts w:ascii="Times New Roman" w:hAnsi="Times New Roman" w:cs="Times New Roman"/>
                <w:sz w:val="24"/>
                <w:szCs w:val="24"/>
              </w:rPr>
              <w:t>.</w:t>
            </w:r>
          </w:p>
          <w:p w14:paraId="51E1AA02" w14:textId="1FE0BBEF" w:rsidR="00407377" w:rsidRPr="00407377" w:rsidRDefault="00407377" w:rsidP="00407377">
            <w:pPr>
              <w:rPr>
                <w:rFonts w:ascii="Times New Roman" w:hAnsi="Times New Roman" w:cs="Times New Roman"/>
                <w:b/>
                <w:sz w:val="24"/>
                <w:szCs w:val="24"/>
              </w:rPr>
            </w:pPr>
            <w:r w:rsidRPr="00407377">
              <w:rPr>
                <w:rFonts w:ascii="Times New Roman" w:hAnsi="Times New Roman" w:cs="Times New Roman"/>
                <w:sz w:val="24"/>
                <w:szCs w:val="24"/>
              </w:rPr>
              <w:t>Tel.: 868255322</w:t>
            </w:r>
          </w:p>
        </w:tc>
      </w:tr>
    </w:tbl>
    <w:p w14:paraId="10DB4393" w14:textId="77777777" w:rsidR="00442821" w:rsidRDefault="00442821"/>
    <w:sectPr w:rsidR="00442821" w:rsidSect="00407377">
      <w:pgSz w:w="16838" w:h="11906" w:orient="landscape"/>
      <w:pgMar w:top="141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3ED4" w14:textId="77777777" w:rsidR="00DC4DE4" w:rsidRDefault="00DC4DE4" w:rsidP="00442821">
      <w:pPr>
        <w:spacing w:after="0" w:line="240" w:lineRule="auto"/>
      </w:pPr>
      <w:r>
        <w:separator/>
      </w:r>
    </w:p>
  </w:endnote>
  <w:endnote w:type="continuationSeparator" w:id="0">
    <w:p w14:paraId="2B3BA6AE" w14:textId="77777777" w:rsidR="00DC4DE4" w:rsidRDefault="00DC4DE4" w:rsidP="0044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EE73" w14:textId="77777777" w:rsidR="00DC4DE4" w:rsidRDefault="00DC4DE4" w:rsidP="00442821">
      <w:pPr>
        <w:spacing w:after="0" w:line="240" w:lineRule="auto"/>
      </w:pPr>
      <w:r>
        <w:separator/>
      </w:r>
    </w:p>
  </w:footnote>
  <w:footnote w:type="continuationSeparator" w:id="0">
    <w:p w14:paraId="69276E08" w14:textId="77777777" w:rsidR="00DC4DE4" w:rsidRDefault="00DC4DE4" w:rsidP="00442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7121C"/>
    <w:multiLevelType w:val="hybridMultilevel"/>
    <w:tmpl w:val="E480C1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3058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1"/>
    <w:rsid w:val="0000741D"/>
    <w:rsid w:val="000D5669"/>
    <w:rsid w:val="000E0926"/>
    <w:rsid w:val="000E569C"/>
    <w:rsid w:val="00142504"/>
    <w:rsid w:val="00195FB9"/>
    <w:rsid w:val="00305565"/>
    <w:rsid w:val="00393BCD"/>
    <w:rsid w:val="00407377"/>
    <w:rsid w:val="0041251A"/>
    <w:rsid w:val="00425593"/>
    <w:rsid w:val="00442821"/>
    <w:rsid w:val="004D4782"/>
    <w:rsid w:val="005B16BF"/>
    <w:rsid w:val="00685D10"/>
    <w:rsid w:val="00704A8E"/>
    <w:rsid w:val="00721705"/>
    <w:rsid w:val="00723EF5"/>
    <w:rsid w:val="00735B40"/>
    <w:rsid w:val="00784C2B"/>
    <w:rsid w:val="008A171F"/>
    <w:rsid w:val="008B5FE3"/>
    <w:rsid w:val="008B6C46"/>
    <w:rsid w:val="008D5600"/>
    <w:rsid w:val="008E7DBC"/>
    <w:rsid w:val="00931AD6"/>
    <w:rsid w:val="00934357"/>
    <w:rsid w:val="0093494D"/>
    <w:rsid w:val="009F32BE"/>
    <w:rsid w:val="00B14083"/>
    <w:rsid w:val="00C2151B"/>
    <w:rsid w:val="00C529B2"/>
    <w:rsid w:val="00CC3160"/>
    <w:rsid w:val="00D454AD"/>
    <w:rsid w:val="00D76004"/>
    <w:rsid w:val="00DC4DE4"/>
    <w:rsid w:val="00DD665F"/>
    <w:rsid w:val="00E4107C"/>
    <w:rsid w:val="00E77D8A"/>
    <w:rsid w:val="00EF31F6"/>
    <w:rsid w:val="00EF3619"/>
    <w:rsid w:val="00F878CC"/>
    <w:rsid w:val="00FC1F1F"/>
    <w:rsid w:val="00FE7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5A41"/>
  <w15:docId w15:val="{9C13A3B7-C5E0-4A90-8D77-CE6D8821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4282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2821"/>
  </w:style>
  <w:style w:type="paragraph" w:styleId="Porat">
    <w:name w:val="footer"/>
    <w:basedOn w:val="prastasis"/>
    <w:link w:val="PoratDiagrama"/>
    <w:uiPriority w:val="99"/>
    <w:unhideWhenUsed/>
    <w:rsid w:val="0044282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2821"/>
  </w:style>
  <w:style w:type="character" w:styleId="Hipersaitas">
    <w:name w:val="Hyperlink"/>
    <w:basedOn w:val="Numatytasispastraiposriftas"/>
    <w:uiPriority w:val="99"/>
    <w:unhideWhenUsed/>
    <w:rsid w:val="00EF31F6"/>
    <w:rPr>
      <w:color w:val="0000FF" w:themeColor="hyperlink"/>
      <w:u w:val="single"/>
    </w:rPr>
  </w:style>
  <w:style w:type="paragraph" w:styleId="HTMLiankstoformatuotas">
    <w:name w:val="HTML Preformatted"/>
    <w:basedOn w:val="prastasis"/>
    <w:link w:val="HTMLiankstoformatuotasDiagrama"/>
    <w:uiPriority w:val="99"/>
    <w:semiHidden/>
    <w:unhideWhenUsed/>
    <w:rsid w:val="00EF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EF31F6"/>
    <w:rPr>
      <w:rFonts w:ascii="Courier New" w:eastAsia="Times New Roman" w:hAnsi="Courier New" w:cs="Courier New"/>
      <w:sz w:val="20"/>
      <w:szCs w:val="20"/>
      <w:lang w:eastAsia="lt-LT"/>
    </w:rPr>
  </w:style>
  <w:style w:type="character" w:customStyle="1" w:styleId="Numatytasispastraiposriftas1">
    <w:name w:val="Numatytasis pastraipos šriftas1"/>
    <w:rsid w:val="00C2151B"/>
  </w:style>
  <w:style w:type="paragraph" w:styleId="Pagrindinistekstas2">
    <w:name w:val="Body Text 2"/>
    <w:basedOn w:val="prastasis"/>
    <w:link w:val="Pagrindinistekstas2Diagrama"/>
    <w:uiPriority w:val="99"/>
    <w:rsid w:val="00704A8E"/>
    <w:pPr>
      <w:spacing w:after="0" w:line="36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rsid w:val="00704A8E"/>
    <w:rPr>
      <w:rFonts w:ascii="Times New Roman" w:eastAsia="Times New Roman" w:hAnsi="Times New Roman" w:cs="Times New Roman"/>
      <w:sz w:val="24"/>
      <w:szCs w:val="20"/>
      <w:lang w:eastAsia="lt-LT"/>
    </w:rPr>
  </w:style>
  <w:style w:type="character" w:styleId="Grietas">
    <w:name w:val="Strong"/>
    <w:uiPriority w:val="22"/>
    <w:qFormat/>
    <w:rsid w:val="00407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13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rovesekonomika.lt" TargetMode="External"/><Relationship Id="rId3" Type="http://schemas.openxmlformats.org/officeDocument/2006/relationships/settings" Target="settings.xml"/><Relationship Id="rId7" Type="http://schemas.openxmlformats.org/officeDocument/2006/relationships/hyperlink" Target="mailto:info@gerovesekonomi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3696</Words>
  <Characters>2108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Inga Sapkaitė</cp:lastModifiedBy>
  <cp:revision>5</cp:revision>
  <dcterms:created xsi:type="dcterms:W3CDTF">2022-09-29T10:53:00Z</dcterms:created>
  <dcterms:modified xsi:type="dcterms:W3CDTF">2022-10-13T13:52:00Z</dcterms:modified>
</cp:coreProperties>
</file>